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3"/>
      </w:tblGrid>
      <w:tr w:rsidR="009E6713" w:rsidRPr="00AD05F3" w14:paraId="6D736A61" w14:textId="77777777" w:rsidTr="00AD05F3">
        <w:trPr>
          <w:trHeight w:val="12694"/>
        </w:trPr>
        <w:tc>
          <w:tcPr>
            <w:tcW w:w="11093" w:type="dxa"/>
            <w:shd w:val="clear" w:color="auto" w:fill="auto"/>
          </w:tcPr>
          <w:p w14:paraId="0F5959D1" w14:textId="77777777" w:rsidR="00AD05F3" w:rsidRPr="00C57790" w:rsidRDefault="009E6713" w:rsidP="00C57790">
            <w:pPr>
              <w:pStyle w:val="Titre"/>
            </w:pPr>
            <w:r w:rsidRPr="00C57790">
              <w:t>APPEL À CANDIDATURES 202</w:t>
            </w:r>
            <w:r w:rsidR="00C57790">
              <w:t>4</w:t>
            </w:r>
          </w:p>
          <w:p w14:paraId="71D762F1" w14:textId="77777777" w:rsidR="009E6713" w:rsidRPr="00C57790" w:rsidRDefault="00AD05F3" w:rsidP="00C57790">
            <w:pPr>
              <w:pStyle w:val="Titre"/>
            </w:pPr>
            <w:r w:rsidRPr="00C57790">
              <w:t>CALL FOR APPLICATIONS 202</w:t>
            </w:r>
            <w:r w:rsidR="00C57790">
              <w:t>4</w:t>
            </w:r>
          </w:p>
          <w:p w14:paraId="6EFBA458" w14:textId="77777777" w:rsidR="009E6713" w:rsidRPr="00631A2E" w:rsidRDefault="009E6713" w:rsidP="003F0F28">
            <w:pPr>
              <w:ind w:left="318"/>
              <w:rPr>
                <w:rFonts w:eastAsia="Times"/>
              </w:rPr>
            </w:pPr>
          </w:p>
          <w:p w14:paraId="46DCBA48" w14:textId="77777777" w:rsidR="009E6713" w:rsidRPr="00631A2E" w:rsidRDefault="009E6713" w:rsidP="003F0F28">
            <w:pPr>
              <w:spacing w:line="240" w:lineRule="auto"/>
              <w:ind w:left="318" w:right="919"/>
              <w:rPr>
                <w:rFonts w:eastAsia="Times"/>
                <w:sz w:val="40"/>
                <w:szCs w:val="40"/>
              </w:rPr>
            </w:pPr>
            <w:r w:rsidRPr="00631A2E">
              <w:rPr>
                <w:rFonts w:eastAsia="Times"/>
                <w:sz w:val="40"/>
                <w:szCs w:val="40"/>
              </w:rPr>
              <w:t xml:space="preserve">Structuration de la recherche </w:t>
            </w:r>
            <w:r w:rsidR="00EF6DB7" w:rsidRPr="00631A2E">
              <w:rPr>
                <w:rFonts w:eastAsia="Times"/>
                <w:sz w:val="40"/>
                <w:szCs w:val="40"/>
              </w:rPr>
              <w:t>-</w:t>
            </w:r>
          </w:p>
          <w:p w14:paraId="1CE32ECE" w14:textId="77777777" w:rsidR="009E6713" w:rsidRPr="00631A2E" w:rsidRDefault="009E6713" w:rsidP="003F0F28">
            <w:pPr>
              <w:spacing w:line="240" w:lineRule="auto"/>
              <w:ind w:left="318" w:right="919"/>
              <w:rPr>
                <w:rFonts w:eastAsia="Times"/>
                <w:sz w:val="40"/>
                <w:szCs w:val="40"/>
              </w:rPr>
            </w:pPr>
            <w:r w:rsidRPr="00631A2E">
              <w:rPr>
                <w:rFonts w:eastAsia="Times"/>
                <w:sz w:val="40"/>
                <w:szCs w:val="40"/>
              </w:rPr>
              <w:t xml:space="preserve">Labellisation d’un réseau national de recherche </w:t>
            </w:r>
            <w:r w:rsidR="00934F7D" w:rsidRPr="00631A2E">
              <w:rPr>
                <w:rFonts w:eastAsia="Times"/>
                <w:sz w:val="40"/>
                <w:szCs w:val="40"/>
              </w:rPr>
              <w:t xml:space="preserve">sur les CAR-T </w:t>
            </w:r>
            <w:proofErr w:type="spellStart"/>
            <w:r w:rsidR="00934F7D" w:rsidRPr="00631A2E">
              <w:rPr>
                <w:rFonts w:eastAsia="Times"/>
                <w:sz w:val="40"/>
                <w:szCs w:val="40"/>
              </w:rPr>
              <w:t>cells</w:t>
            </w:r>
            <w:proofErr w:type="spellEnd"/>
            <w:r w:rsidR="00934F7D" w:rsidRPr="00631A2E">
              <w:rPr>
                <w:rFonts w:eastAsia="Times"/>
                <w:sz w:val="40"/>
                <w:szCs w:val="40"/>
              </w:rPr>
              <w:t xml:space="preserve"> et autres thérapies géniques innovantes en cancérologie </w:t>
            </w:r>
          </w:p>
          <w:p w14:paraId="528755B9" w14:textId="77777777" w:rsidR="00934F7D" w:rsidRPr="00631A2E" w:rsidRDefault="00934F7D" w:rsidP="003F0F28">
            <w:pPr>
              <w:ind w:left="318"/>
              <w:rPr>
                <w:rFonts w:eastAsia="Times"/>
              </w:rPr>
            </w:pPr>
          </w:p>
          <w:p w14:paraId="2CF07F96" w14:textId="77777777" w:rsidR="00934F7D" w:rsidRPr="00AD05F3" w:rsidRDefault="00934F7D" w:rsidP="003F0F28">
            <w:pPr>
              <w:spacing w:line="240" w:lineRule="auto"/>
              <w:ind w:left="318" w:right="919"/>
              <w:rPr>
                <w:rFonts w:eastAsia="Times"/>
                <w:sz w:val="40"/>
                <w:szCs w:val="40"/>
                <w:lang w:val="en-GB"/>
              </w:rPr>
            </w:pPr>
            <w:r w:rsidRPr="00AD05F3">
              <w:rPr>
                <w:rFonts w:eastAsia="Times"/>
                <w:sz w:val="40"/>
                <w:szCs w:val="40"/>
                <w:lang w:val="en-GB"/>
              </w:rPr>
              <w:t>Research structuring-</w:t>
            </w:r>
          </w:p>
          <w:p w14:paraId="215B6E1E" w14:textId="77777777" w:rsidR="00934F7D" w:rsidRDefault="00934F7D" w:rsidP="003F0F28">
            <w:pPr>
              <w:spacing w:line="240" w:lineRule="auto"/>
              <w:ind w:left="318" w:right="919"/>
              <w:rPr>
                <w:rFonts w:eastAsia="Times"/>
                <w:sz w:val="40"/>
                <w:szCs w:val="40"/>
                <w:lang w:val="en-GB"/>
              </w:rPr>
            </w:pPr>
            <w:r w:rsidRPr="00AD05F3">
              <w:rPr>
                <w:rFonts w:eastAsia="Times"/>
                <w:sz w:val="40"/>
                <w:szCs w:val="40"/>
                <w:lang w:val="en-GB"/>
              </w:rPr>
              <w:t>Designation of a national network for research on CAR-T cells and other</w:t>
            </w:r>
            <w:r w:rsidR="00AE03A3" w:rsidRPr="00AD05F3">
              <w:rPr>
                <w:rFonts w:eastAsia="Times"/>
                <w:sz w:val="40"/>
                <w:szCs w:val="40"/>
                <w:lang w:val="en-GB"/>
              </w:rPr>
              <w:t xml:space="preserve"> innovative gene therapies in oncology </w:t>
            </w:r>
          </w:p>
          <w:p w14:paraId="4B9C3975" w14:textId="77777777" w:rsidR="003F0F28" w:rsidRPr="00AD05F3" w:rsidRDefault="003F0F28" w:rsidP="003F0F28">
            <w:pPr>
              <w:ind w:left="318"/>
              <w:rPr>
                <w:rFonts w:eastAsia="Times"/>
                <w:lang w:val="en-GB"/>
              </w:rPr>
            </w:pPr>
          </w:p>
          <w:p w14:paraId="43551F10" w14:textId="77777777" w:rsidR="00934F7D" w:rsidRPr="00C57790" w:rsidRDefault="00934F7D" w:rsidP="003F0F28">
            <w:pPr>
              <w:pStyle w:val="Sous-titre"/>
              <w:rPr>
                <w:rFonts w:eastAsia="Times"/>
                <w:b/>
                <w:bCs/>
                <w:lang w:val="en-GB"/>
              </w:rPr>
            </w:pPr>
            <w:r w:rsidRPr="00C57790">
              <w:rPr>
                <w:rFonts w:eastAsia="Times"/>
                <w:b/>
                <w:bCs/>
                <w:lang w:val="en-GB"/>
              </w:rPr>
              <w:t>Application form</w:t>
            </w:r>
          </w:p>
          <w:p w14:paraId="33956F52" w14:textId="77777777" w:rsidR="003F0F28" w:rsidRPr="00AD05F3" w:rsidRDefault="003F0F28" w:rsidP="003F0F28">
            <w:pPr>
              <w:ind w:left="318"/>
              <w:rPr>
                <w:rFonts w:eastAsia="Times"/>
                <w:b/>
                <w:bCs/>
                <w:sz w:val="40"/>
                <w:szCs w:val="40"/>
                <w:lang w:val="en-GB"/>
              </w:rPr>
            </w:pPr>
          </w:p>
          <w:p w14:paraId="06DC73B6" w14:textId="77777777" w:rsidR="00AE03A3" w:rsidRDefault="00AE03A3" w:rsidP="003F0F28">
            <w:pPr>
              <w:ind w:left="318"/>
              <w:rPr>
                <w:rFonts w:eastAsia="Times" w:cs="Arial"/>
                <w:b/>
                <w:bCs/>
                <w:color w:val="C00000"/>
                <w:sz w:val="24"/>
                <w:szCs w:val="28"/>
                <w:lang w:val="en-GB"/>
              </w:rPr>
            </w:pPr>
            <w:r w:rsidRPr="003F0F28">
              <w:rPr>
                <w:rFonts w:eastAsia="Times" w:cs="Arial"/>
                <w:b/>
                <w:bCs/>
                <w:color w:val="C00000"/>
                <w:sz w:val="24"/>
                <w:szCs w:val="28"/>
                <w:lang w:val="en-GB"/>
              </w:rPr>
              <w:t xml:space="preserve">SUBMISSION </w:t>
            </w:r>
            <w:proofErr w:type="gramStart"/>
            <w:r w:rsidRPr="003F0F28">
              <w:rPr>
                <w:rFonts w:eastAsia="Times" w:cs="Arial"/>
                <w:b/>
                <w:bCs/>
                <w:color w:val="C00000"/>
                <w:sz w:val="24"/>
                <w:szCs w:val="28"/>
                <w:lang w:val="en-GB"/>
              </w:rPr>
              <w:t>DEADLINE</w:t>
            </w:r>
            <w:r w:rsidRPr="003F0F28">
              <w:rPr>
                <w:rFonts w:ascii="Calibri" w:eastAsia="Times" w:hAnsi="Calibri" w:cs="Calibri"/>
                <w:b/>
                <w:bCs/>
                <w:color w:val="C00000"/>
                <w:sz w:val="24"/>
                <w:szCs w:val="28"/>
                <w:lang w:val="en-GB"/>
              </w:rPr>
              <w:t> </w:t>
            </w:r>
            <w:r w:rsidRPr="003F0F28">
              <w:rPr>
                <w:rFonts w:eastAsia="Times" w:cs="Arial"/>
                <w:b/>
                <w:bCs/>
                <w:color w:val="C00000"/>
                <w:sz w:val="24"/>
                <w:szCs w:val="28"/>
                <w:lang w:val="en-GB"/>
              </w:rPr>
              <w:t>:</w:t>
            </w:r>
            <w:proofErr w:type="gramEnd"/>
            <w:r w:rsidRPr="003F0F28">
              <w:rPr>
                <w:rFonts w:eastAsia="Times" w:cs="Arial"/>
                <w:b/>
                <w:bCs/>
                <w:color w:val="C00000"/>
                <w:sz w:val="24"/>
                <w:szCs w:val="28"/>
                <w:lang w:val="en-GB"/>
              </w:rPr>
              <w:t xml:space="preserve"> </w:t>
            </w:r>
            <w:r w:rsidR="00BF6841" w:rsidRPr="003F0F28">
              <w:rPr>
                <w:rFonts w:eastAsia="Times" w:cs="Arial"/>
                <w:b/>
                <w:bCs/>
                <w:color w:val="C00000"/>
                <w:sz w:val="24"/>
                <w:szCs w:val="28"/>
                <w:lang w:val="en-GB"/>
              </w:rPr>
              <w:t>26th OCTOBER</w:t>
            </w:r>
            <w:r w:rsidR="00DE481A" w:rsidRPr="003F0F28">
              <w:rPr>
                <w:rFonts w:eastAsia="Times" w:cs="Arial"/>
                <w:b/>
                <w:bCs/>
                <w:color w:val="C00000"/>
                <w:sz w:val="24"/>
                <w:szCs w:val="28"/>
                <w:lang w:val="en-GB"/>
              </w:rPr>
              <w:t xml:space="preserve"> -17pm</w:t>
            </w:r>
          </w:p>
          <w:p w14:paraId="524FB534" w14:textId="77777777" w:rsidR="003F0F28" w:rsidRPr="003F0F28" w:rsidRDefault="003F0F28" w:rsidP="003F0F28">
            <w:pPr>
              <w:rPr>
                <w:rFonts w:eastAsia="Times"/>
                <w:lang w:val="en-GB"/>
              </w:rPr>
            </w:pPr>
          </w:p>
          <w:p w14:paraId="56E76C8C" w14:textId="77777777" w:rsidR="00BD7722" w:rsidRPr="00AD05F3" w:rsidRDefault="00AD05F3" w:rsidP="003F0F28">
            <w:pPr>
              <w:ind w:left="318" w:right="920"/>
              <w:rPr>
                <w:rFonts w:eastAsia="Times" w:cs="Arial"/>
                <w:b/>
                <w:bCs/>
                <w:lang w:val="en-GB"/>
              </w:rPr>
            </w:pPr>
            <w:hyperlink r:id="rId8" w:history="1">
              <w:r w:rsidRPr="00D06581">
                <w:rPr>
                  <w:rStyle w:val="Lienhypertexte"/>
                  <w:rFonts w:eastAsia="Times" w:cs="Arial"/>
                  <w:b/>
                  <w:bCs/>
                  <w:lang w:val="en-GB"/>
                </w:rPr>
                <w:t>https://projets.e-cancer.fr/</w:t>
              </w:r>
            </w:hyperlink>
            <w:r>
              <w:rPr>
                <w:rFonts w:eastAsia="Times" w:cs="Arial"/>
                <w:b/>
                <w:bCs/>
                <w:lang w:val="en-GB"/>
              </w:rPr>
              <w:t xml:space="preserve"> </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5675"/>
            </w:tblGrid>
            <w:tr w:rsidR="009E6713" w:rsidRPr="003F0F28" w14:paraId="196DD2B5" w14:textId="77777777" w:rsidTr="003F0F28">
              <w:trPr>
                <w:trHeight w:val="96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73C1CD7" w14:textId="77777777" w:rsidR="009E6713" w:rsidRPr="003F0F28" w:rsidRDefault="009E6713" w:rsidP="003F0F28">
                  <w:pPr>
                    <w:pStyle w:val="premirepage"/>
                    <w:spacing w:before="0" w:after="0" w:line="256" w:lineRule="auto"/>
                    <w:ind w:left="318"/>
                    <w:rPr>
                      <w:rFonts w:ascii="Marianne" w:hAnsi="Marianne"/>
                      <w:b w:val="0"/>
                      <w:sz w:val="20"/>
                      <w:szCs w:val="20"/>
                    </w:rPr>
                  </w:pPr>
                  <w:r w:rsidRPr="003F0F28">
                    <w:rPr>
                      <w:rFonts w:ascii="Marianne" w:hAnsi="Marianne" w:cs="Tahoma"/>
                      <w:sz w:val="20"/>
                      <w:szCs w:val="20"/>
                    </w:rPr>
                    <w:t>N° du dossier :</w:t>
                  </w:r>
                  <w:r w:rsidR="000B5BA7" w:rsidRPr="003F0F28">
                    <w:rPr>
                      <w:rFonts w:ascii="Marianne" w:hAnsi="Marianne" w:cs="Tahoma"/>
                      <w:sz w:val="20"/>
                      <w:szCs w:val="20"/>
                    </w:rPr>
                    <w:t xml:space="preserve"> </w:t>
                  </w:r>
                  <w:r w:rsidRPr="003F0F28">
                    <w:rPr>
                      <w:rFonts w:ascii="Marianne" w:hAnsi="Marianne" w:cs="Tahoma"/>
                      <w:b w:val="0"/>
                      <w:sz w:val="16"/>
                      <w:szCs w:val="16"/>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282B1FC0" w14:textId="77777777" w:rsidR="009E6713" w:rsidRPr="003F0F28" w:rsidRDefault="009E6713" w:rsidP="003F0F28">
                  <w:pPr>
                    <w:autoSpaceDE w:val="0"/>
                    <w:autoSpaceDN w:val="0"/>
                    <w:spacing w:line="256" w:lineRule="auto"/>
                    <w:ind w:left="318"/>
                    <w:rPr>
                      <w:rFonts w:cs="Arial"/>
                      <w:sz w:val="20"/>
                      <w:szCs w:val="20"/>
                    </w:rPr>
                  </w:pPr>
                </w:p>
              </w:tc>
            </w:tr>
            <w:tr w:rsidR="009E6713" w:rsidRPr="003F0F28" w14:paraId="499B3590" w14:textId="77777777" w:rsidTr="00C83F58">
              <w:trPr>
                <w:trHeight w:val="671"/>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3927F2" w14:textId="77777777" w:rsidR="009E6713" w:rsidRPr="003F0F28" w:rsidRDefault="009E6713" w:rsidP="003F0F28">
                  <w:pPr>
                    <w:autoSpaceDE w:val="0"/>
                    <w:autoSpaceDN w:val="0"/>
                    <w:spacing w:line="256" w:lineRule="auto"/>
                    <w:ind w:left="318"/>
                    <w:jc w:val="left"/>
                    <w:rPr>
                      <w:rFonts w:cs="Tahoma"/>
                      <w:b/>
                      <w:bCs/>
                      <w:kern w:val="32"/>
                      <w:sz w:val="20"/>
                      <w:szCs w:val="20"/>
                    </w:rPr>
                  </w:pPr>
                  <w:proofErr w:type="spellStart"/>
                  <w:r w:rsidRPr="003F0F28">
                    <w:rPr>
                      <w:rFonts w:cs="Tahoma"/>
                      <w:b/>
                      <w:bCs/>
                      <w:kern w:val="32"/>
                      <w:sz w:val="20"/>
                      <w:szCs w:val="20"/>
                    </w:rPr>
                    <w:t>Acronym</w:t>
                  </w:r>
                  <w:proofErr w:type="spellEnd"/>
                  <w:r w:rsidRPr="003F0F28">
                    <w:rPr>
                      <w:rFonts w:ascii="Courier New" w:hAnsi="Courier New" w:cs="Courier New"/>
                      <w:b/>
                      <w:bCs/>
                      <w:kern w:val="32"/>
                      <w:sz w:val="20"/>
                      <w:szCs w:val="20"/>
                    </w:rPr>
                    <w:t> </w:t>
                  </w:r>
                  <w:r w:rsidRPr="003F0F28">
                    <w:rPr>
                      <w:rFonts w:cs="Tahoma"/>
                      <w:b/>
                      <w:bCs/>
                      <w:kern w:val="32"/>
                      <w:sz w:val="20"/>
                      <w:szCs w:val="20"/>
                    </w:rPr>
                    <w:t>:</w:t>
                  </w:r>
                </w:p>
              </w:tc>
              <w:tc>
                <w:tcPr>
                  <w:tcW w:w="2854" w:type="pct"/>
                  <w:tcBorders>
                    <w:top w:val="single" w:sz="4" w:space="0" w:color="auto"/>
                    <w:left w:val="single" w:sz="4" w:space="0" w:color="auto"/>
                    <w:bottom w:val="single" w:sz="4" w:space="0" w:color="auto"/>
                    <w:right w:val="single" w:sz="4" w:space="0" w:color="auto"/>
                  </w:tcBorders>
                  <w:vAlign w:val="center"/>
                  <w:hideMark/>
                </w:tcPr>
                <w:p w14:paraId="1CBE3F9D" w14:textId="77777777" w:rsidR="009E6713" w:rsidRPr="003F0F28" w:rsidRDefault="009E6713" w:rsidP="003F0F28">
                  <w:pPr>
                    <w:spacing w:line="276" w:lineRule="auto"/>
                    <w:ind w:left="318"/>
                    <w:jc w:val="left"/>
                    <w:rPr>
                      <w:sz w:val="20"/>
                      <w:szCs w:val="20"/>
                    </w:rPr>
                  </w:pPr>
                </w:p>
              </w:tc>
            </w:tr>
            <w:tr w:rsidR="009E6713" w:rsidRPr="003F0F28" w14:paraId="2A65292C" w14:textId="77777777" w:rsidTr="003F0F28">
              <w:trPr>
                <w:trHeight w:val="68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62B2BF" w14:textId="77777777" w:rsidR="009E6713" w:rsidRPr="003F0F28" w:rsidRDefault="009E6713" w:rsidP="003F0F28">
                  <w:pPr>
                    <w:ind w:left="318"/>
                    <w:jc w:val="left"/>
                    <w:rPr>
                      <w:rFonts w:cs="Tahoma"/>
                      <w:b/>
                      <w:bCs/>
                      <w:kern w:val="32"/>
                      <w:sz w:val="20"/>
                      <w:szCs w:val="20"/>
                    </w:rPr>
                  </w:pPr>
                  <w:r w:rsidRPr="003F0F28">
                    <w:rPr>
                      <w:rFonts w:cs="Tahoma"/>
                      <w:b/>
                      <w:bCs/>
                      <w:kern w:val="32"/>
                      <w:sz w:val="20"/>
                      <w:szCs w:val="20"/>
                    </w:rPr>
                    <w:t>Nom du réseau</w:t>
                  </w:r>
                  <w:r w:rsidR="000B5BA7" w:rsidRPr="003F0F28">
                    <w:rPr>
                      <w:rFonts w:cs="Tahoma"/>
                      <w:b/>
                      <w:bCs/>
                      <w:kern w:val="32"/>
                      <w:sz w:val="20"/>
                      <w:szCs w:val="20"/>
                    </w:rPr>
                    <w:t xml:space="preserve"> </w:t>
                  </w:r>
                  <w:r w:rsidRPr="003F0F28">
                    <w:rPr>
                      <w:rFonts w:cs="Tahoma"/>
                      <w:b/>
                      <w:bCs/>
                      <w:kern w:val="32"/>
                      <w:sz w:val="20"/>
                      <w:szCs w:val="20"/>
                    </w:rPr>
                    <w:t>:</w:t>
                  </w:r>
                </w:p>
                <w:p w14:paraId="7F7036A1" w14:textId="77777777" w:rsidR="009E6713" w:rsidRPr="003F0F28" w:rsidRDefault="009E6713" w:rsidP="003F0F28">
                  <w:pPr>
                    <w:spacing w:line="256" w:lineRule="auto"/>
                    <w:ind w:left="318"/>
                    <w:jc w:val="left"/>
                    <w:rPr>
                      <w:rFonts w:cs="Tahoma"/>
                      <w:bCs/>
                      <w:kern w:val="32"/>
                      <w:sz w:val="20"/>
                      <w:szCs w:val="20"/>
                      <w:lang w:val="en-GB"/>
                    </w:rPr>
                  </w:pPr>
                  <w:r w:rsidRPr="003F0F28">
                    <w:rPr>
                      <w:rFonts w:cs="Tahoma"/>
                      <w:bCs/>
                      <w:sz w:val="20"/>
                      <w:szCs w:val="20"/>
                      <w:lang w:val="en-US"/>
                    </w:rPr>
                    <w:t>Name of the network:</w:t>
                  </w:r>
                </w:p>
              </w:tc>
              <w:tc>
                <w:tcPr>
                  <w:tcW w:w="2854" w:type="pct"/>
                  <w:tcBorders>
                    <w:top w:val="single" w:sz="4" w:space="0" w:color="auto"/>
                    <w:left w:val="single" w:sz="4" w:space="0" w:color="auto"/>
                    <w:bottom w:val="single" w:sz="4" w:space="0" w:color="auto"/>
                    <w:right w:val="single" w:sz="4" w:space="0" w:color="auto"/>
                  </w:tcBorders>
                  <w:vAlign w:val="center"/>
                </w:tcPr>
                <w:p w14:paraId="0EECB840" w14:textId="77777777" w:rsidR="009E6713" w:rsidRPr="003F0F28" w:rsidRDefault="009E6713" w:rsidP="003F0F28">
                  <w:pPr>
                    <w:autoSpaceDE w:val="0"/>
                    <w:autoSpaceDN w:val="0"/>
                    <w:spacing w:line="256" w:lineRule="auto"/>
                    <w:ind w:left="318"/>
                    <w:rPr>
                      <w:rFonts w:cs="Arial"/>
                      <w:sz w:val="20"/>
                      <w:szCs w:val="20"/>
                      <w:lang w:val="en-GB"/>
                    </w:rPr>
                  </w:pPr>
                </w:p>
              </w:tc>
            </w:tr>
            <w:tr w:rsidR="009E6713" w:rsidRPr="003F0F28" w14:paraId="6837840C" w14:textId="77777777" w:rsidTr="003F0F28">
              <w:trPr>
                <w:trHeight w:val="192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E94020" w14:textId="77777777" w:rsidR="009E6713" w:rsidRPr="003F0F28" w:rsidRDefault="009E6713" w:rsidP="003F0F28">
                  <w:pPr>
                    <w:ind w:left="318"/>
                    <w:jc w:val="left"/>
                    <w:rPr>
                      <w:rFonts w:cs="Tahoma"/>
                      <w:b/>
                      <w:sz w:val="20"/>
                      <w:szCs w:val="20"/>
                    </w:rPr>
                  </w:pPr>
                  <w:r w:rsidRPr="003F0F28">
                    <w:rPr>
                      <w:rFonts w:cs="Tahoma"/>
                      <w:b/>
                      <w:sz w:val="20"/>
                      <w:szCs w:val="20"/>
                    </w:rPr>
                    <w:t xml:space="preserve">Coordonnateur du réseau </w:t>
                  </w:r>
                </w:p>
                <w:p w14:paraId="604DB582" w14:textId="77777777" w:rsidR="009E6713" w:rsidRPr="003F0F28" w:rsidRDefault="009E6713" w:rsidP="003F0F28">
                  <w:pPr>
                    <w:ind w:left="318"/>
                    <w:jc w:val="left"/>
                    <w:rPr>
                      <w:rFonts w:cs="Tahoma"/>
                      <w:sz w:val="20"/>
                      <w:szCs w:val="20"/>
                    </w:rPr>
                  </w:pPr>
                  <w:r w:rsidRPr="003F0F28">
                    <w:rPr>
                      <w:rFonts w:cs="Tahoma"/>
                      <w:sz w:val="20"/>
                      <w:szCs w:val="20"/>
                    </w:rPr>
                    <w:t xml:space="preserve">(NOM, Prénom, </w:t>
                  </w:r>
                </w:p>
                <w:p w14:paraId="20392AAC" w14:textId="77777777" w:rsidR="009E6713" w:rsidRPr="003F0F28" w:rsidRDefault="009E6713" w:rsidP="003F0F28">
                  <w:pPr>
                    <w:ind w:left="318"/>
                    <w:jc w:val="left"/>
                    <w:rPr>
                      <w:rFonts w:cs="Tahoma"/>
                      <w:sz w:val="20"/>
                      <w:szCs w:val="20"/>
                      <w:lang w:val="en-GB"/>
                    </w:rPr>
                  </w:pPr>
                  <w:r w:rsidRPr="003F0F28">
                    <w:rPr>
                      <w:rFonts w:cs="Tahoma"/>
                      <w:sz w:val="20"/>
                      <w:szCs w:val="20"/>
                      <w:lang w:val="en-GB"/>
                    </w:rPr>
                    <w:t xml:space="preserve">email et </w:t>
                  </w:r>
                </w:p>
                <w:p w14:paraId="4C26D848" w14:textId="77777777" w:rsidR="009E6713" w:rsidRPr="003F0F28" w:rsidRDefault="009E6713" w:rsidP="003F0F28">
                  <w:pPr>
                    <w:ind w:left="318"/>
                    <w:jc w:val="left"/>
                    <w:rPr>
                      <w:rFonts w:cs="Tahoma"/>
                      <w:sz w:val="20"/>
                      <w:szCs w:val="20"/>
                      <w:lang w:val="en-US"/>
                    </w:rPr>
                  </w:pPr>
                  <w:r w:rsidRPr="003F0F28">
                    <w:rPr>
                      <w:rFonts w:cs="Tahoma"/>
                      <w:sz w:val="20"/>
                      <w:szCs w:val="20"/>
                      <w:lang w:val="en-US"/>
                    </w:rPr>
                    <w:t xml:space="preserve">affiliation </w:t>
                  </w:r>
                  <w:proofErr w:type="spellStart"/>
                  <w:r w:rsidRPr="003F0F28">
                    <w:rPr>
                      <w:rFonts w:cs="Tahoma"/>
                      <w:sz w:val="20"/>
                      <w:szCs w:val="20"/>
                      <w:lang w:val="en-US"/>
                    </w:rPr>
                    <w:t>principale</w:t>
                  </w:r>
                  <w:proofErr w:type="spellEnd"/>
                  <w:r w:rsidRPr="003F0F28">
                    <w:rPr>
                      <w:rFonts w:cs="Tahoma"/>
                      <w:sz w:val="20"/>
                      <w:szCs w:val="20"/>
                      <w:lang w:val="en-US"/>
                    </w:rPr>
                    <w:t xml:space="preserve">) / </w:t>
                  </w:r>
                </w:p>
                <w:p w14:paraId="09442D28" w14:textId="77777777" w:rsidR="009E6713" w:rsidRPr="003F0F28" w:rsidRDefault="000B5BA7" w:rsidP="003F0F28">
                  <w:pPr>
                    <w:spacing w:line="256" w:lineRule="auto"/>
                    <w:ind w:left="318"/>
                    <w:jc w:val="left"/>
                    <w:rPr>
                      <w:rFonts w:cs="Tahoma"/>
                      <w:kern w:val="32"/>
                      <w:sz w:val="20"/>
                      <w:szCs w:val="20"/>
                      <w:lang w:val="en-US"/>
                    </w:rPr>
                  </w:pPr>
                  <w:r w:rsidRPr="003F0F28">
                    <w:rPr>
                      <w:rFonts w:cs="Tahoma"/>
                      <w:i/>
                      <w:sz w:val="20"/>
                      <w:szCs w:val="20"/>
                      <w:lang w:val="en-US"/>
                    </w:rPr>
                    <w:t>C</w:t>
                  </w:r>
                  <w:r w:rsidR="009E6713" w:rsidRPr="003F0F28">
                    <w:rPr>
                      <w:rFonts w:cs="Tahoma"/>
                      <w:i/>
                      <w:sz w:val="20"/>
                      <w:szCs w:val="20"/>
                      <w:lang w:val="en-US"/>
                    </w:rPr>
                    <w:t>oordinator</w:t>
                  </w:r>
                  <w:r w:rsidRPr="003F0F28">
                    <w:rPr>
                      <w:rFonts w:cs="Tahoma"/>
                      <w:i/>
                      <w:sz w:val="20"/>
                      <w:szCs w:val="20"/>
                      <w:lang w:val="en-US"/>
                    </w:rPr>
                    <w:t xml:space="preserve"> of the network</w:t>
                  </w:r>
                  <w:r w:rsidR="009E6713" w:rsidRPr="003F0F28">
                    <w:rPr>
                      <w:rFonts w:cs="Tahoma"/>
                      <w:i/>
                      <w:sz w:val="20"/>
                      <w:szCs w:val="20"/>
                      <w:lang w:val="en-US"/>
                    </w:rPr>
                    <w:t xml:space="preserve"> (NAME, First name, email and affiliation)</w:t>
                  </w:r>
                </w:p>
              </w:tc>
              <w:tc>
                <w:tcPr>
                  <w:tcW w:w="2854" w:type="pct"/>
                  <w:tcBorders>
                    <w:top w:val="single" w:sz="4" w:space="0" w:color="auto"/>
                    <w:left w:val="single" w:sz="4" w:space="0" w:color="auto"/>
                    <w:bottom w:val="single" w:sz="4" w:space="0" w:color="auto"/>
                    <w:right w:val="single" w:sz="4" w:space="0" w:color="auto"/>
                  </w:tcBorders>
                  <w:vAlign w:val="center"/>
                </w:tcPr>
                <w:p w14:paraId="178519B2" w14:textId="77777777" w:rsidR="009E6713" w:rsidRPr="003F0F28" w:rsidRDefault="009E6713" w:rsidP="003F0F28">
                  <w:pPr>
                    <w:spacing w:line="256" w:lineRule="auto"/>
                    <w:ind w:left="318"/>
                    <w:jc w:val="left"/>
                    <w:rPr>
                      <w:rFonts w:cs="Tahoma"/>
                      <w:bCs/>
                      <w:sz w:val="20"/>
                      <w:szCs w:val="20"/>
                      <w:lang w:val="en-US"/>
                    </w:rPr>
                  </w:pPr>
                </w:p>
              </w:tc>
            </w:tr>
          </w:tbl>
          <w:p w14:paraId="34D1BE04" w14:textId="77777777" w:rsidR="009E6713" w:rsidRPr="00AD05F3" w:rsidRDefault="009E6713" w:rsidP="003F0F28">
            <w:pPr>
              <w:tabs>
                <w:tab w:val="right" w:pos="8789"/>
              </w:tabs>
              <w:ind w:left="-426"/>
              <w:rPr>
                <w:rFonts w:eastAsia="Times"/>
                <w:noProof/>
                <w:lang w:val="en-GB"/>
              </w:rPr>
            </w:pPr>
          </w:p>
        </w:tc>
      </w:tr>
    </w:tbl>
    <w:p w14:paraId="7FC4FDA6" w14:textId="77777777" w:rsidR="00A44346" w:rsidRPr="00AD05F3" w:rsidRDefault="00E27670" w:rsidP="003F0F28">
      <w:pPr>
        <w:tabs>
          <w:tab w:val="right" w:pos="8789"/>
        </w:tabs>
        <w:ind w:left="-426"/>
        <w:rPr>
          <w:lang w:val="en-GB"/>
        </w:rPr>
      </w:pPr>
      <w:r w:rsidRPr="00AD05F3">
        <w:rPr>
          <w:noProof/>
          <w:lang w:val="en-GB"/>
        </w:rPr>
        <w:tab/>
      </w:r>
    </w:p>
    <w:p w14:paraId="4343D798" w14:textId="77777777" w:rsidR="009E6713" w:rsidRPr="00631A2E" w:rsidRDefault="00A44346" w:rsidP="00C57790">
      <w:pPr>
        <w:pStyle w:val="Titre"/>
      </w:pPr>
      <w:r w:rsidRPr="00AD05F3">
        <w:br w:type="page"/>
      </w:r>
      <w:r w:rsidR="009E6713" w:rsidRPr="00631A2E">
        <w:lastRenderedPageBreak/>
        <w:t>Partie I/Part 1</w:t>
      </w:r>
    </w:p>
    <w:p w14:paraId="1CB2B9AA" w14:textId="77777777" w:rsidR="00087600" w:rsidRPr="00631A2E" w:rsidRDefault="00087600" w:rsidP="00707B25">
      <w:pPr>
        <w:pStyle w:val="Titre1"/>
      </w:pPr>
      <w:r w:rsidRPr="00631A2E">
        <w:t xml:space="preserve">Organisme porteur de la candidature (bénéficiaire de la subvention) </w:t>
      </w:r>
      <w:r w:rsidRPr="00631A2E">
        <w:rPr>
          <w:rStyle w:val="Appelnotedebasdep"/>
        </w:rPr>
        <w:footnoteReference w:id="1"/>
      </w:r>
      <w:r w:rsidRPr="00631A2E">
        <w:t>/ Funding beneficiary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786"/>
      </w:tblGrid>
      <w:tr w:rsidR="00087600" w:rsidRPr="00631A2E" w14:paraId="774690C4" w14:textId="77777777" w:rsidTr="00BD7795">
        <w:trPr>
          <w:trHeight w:val="3175"/>
        </w:trPr>
        <w:tc>
          <w:tcPr>
            <w:tcW w:w="2344" w:type="pct"/>
            <w:shd w:val="clear" w:color="auto" w:fill="F2F2F2"/>
            <w:vAlign w:val="center"/>
          </w:tcPr>
          <w:p w14:paraId="0F896143" w14:textId="77777777" w:rsidR="00087600" w:rsidRPr="00631A2E" w:rsidRDefault="00087600" w:rsidP="00BD7795">
            <w:pPr>
              <w:jc w:val="left"/>
              <w:rPr>
                <w:rFonts w:cs="Tahoma"/>
                <w:bCs/>
                <w:sz w:val="20"/>
              </w:rPr>
            </w:pPr>
            <w:r w:rsidRPr="00631A2E">
              <w:rPr>
                <w:rFonts w:cs="Tahoma"/>
                <w:b/>
                <w:bCs/>
              </w:rPr>
              <w:t>Nom de l’organisme bénéficiaire de la subvention</w:t>
            </w:r>
            <w:r w:rsidRPr="00631A2E">
              <w:rPr>
                <w:rFonts w:ascii="Courier New" w:hAnsi="Courier New" w:cs="Courier New"/>
                <w:bCs/>
              </w:rPr>
              <w:t> </w:t>
            </w:r>
            <w:r w:rsidRPr="00631A2E">
              <w:rPr>
                <w:rFonts w:cs="Tahoma"/>
                <w:bCs/>
              </w:rPr>
              <w:t>/</w:t>
            </w:r>
            <w:proofErr w:type="spellStart"/>
            <w:r w:rsidRPr="00631A2E">
              <w:rPr>
                <w:i/>
                <w:sz w:val="20"/>
              </w:rPr>
              <w:t>funding</w:t>
            </w:r>
            <w:proofErr w:type="spellEnd"/>
            <w:r w:rsidRPr="00631A2E">
              <w:rPr>
                <w:i/>
                <w:sz w:val="20"/>
              </w:rPr>
              <w:t xml:space="preserve"> </w:t>
            </w:r>
            <w:proofErr w:type="spellStart"/>
            <w:r w:rsidRPr="00631A2E">
              <w:rPr>
                <w:i/>
                <w:sz w:val="20"/>
              </w:rPr>
              <w:t>beneficiary</w:t>
            </w:r>
            <w:proofErr w:type="spellEnd"/>
            <w:r w:rsidRPr="00631A2E">
              <w:rPr>
                <w:rFonts w:ascii="Courier New" w:hAnsi="Courier New" w:cs="Courier New"/>
                <w:bCs/>
                <w:sz w:val="20"/>
              </w:rPr>
              <w:t> </w:t>
            </w:r>
            <w:r w:rsidRPr="00631A2E">
              <w:rPr>
                <w:rFonts w:cs="Tahoma"/>
                <w:bCs/>
                <w:sz w:val="20"/>
              </w:rPr>
              <w:t>:</w:t>
            </w:r>
          </w:p>
          <w:p w14:paraId="24650B27" w14:textId="77777777" w:rsidR="00087600" w:rsidRPr="00631A2E" w:rsidRDefault="00087600" w:rsidP="00BD7795">
            <w:pPr>
              <w:jc w:val="left"/>
              <w:rPr>
                <w:rFonts w:cs="Tahoma"/>
                <w:bCs/>
                <w:sz w:val="20"/>
              </w:rPr>
            </w:pPr>
            <w:r w:rsidRPr="00631A2E">
              <w:rPr>
                <w:rFonts w:cs="Tahoma"/>
                <w:b/>
                <w:bCs/>
              </w:rPr>
              <w:t>Représentant légal</w:t>
            </w:r>
            <w:r w:rsidRPr="00631A2E">
              <w:rPr>
                <w:rFonts w:ascii="Courier New" w:hAnsi="Courier New" w:cs="Courier New"/>
                <w:bCs/>
              </w:rPr>
              <w:t> </w:t>
            </w:r>
            <w:r w:rsidRPr="00631A2E">
              <w:rPr>
                <w:rFonts w:cs="Tahoma"/>
                <w:bCs/>
                <w:sz w:val="20"/>
              </w:rPr>
              <w:t>(ou personne dûment habilitée)</w:t>
            </w:r>
            <w:r w:rsidRPr="00631A2E">
              <w:rPr>
                <w:rFonts w:cs="Tahoma"/>
                <w:bCs/>
                <w:sz w:val="20"/>
                <w:vertAlign w:val="superscript"/>
              </w:rPr>
              <w:footnoteReference w:id="2"/>
            </w:r>
            <w:r w:rsidRPr="00631A2E">
              <w:rPr>
                <w:rFonts w:cs="Tahoma"/>
                <w:bCs/>
                <w:sz w:val="20"/>
              </w:rPr>
              <w:t xml:space="preserve"> / Legal </w:t>
            </w:r>
            <w:proofErr w:type="spellStart"/>
            <w:r w:rsidRPr="00631A2E">
              <w:rPr>
                <w:rFonts w:cs="Tahoma"/>
                <w:bCs/>
                <w:sz w:val="20"/>
              </w:rPr>
              <w:t>representative</w:t>
            </w:r>
            <w:proofErr w:type="spellEnd"/>
            <w:r w:rsidRPr="00631A2E">
              <w:rPr>
                <w:rFonts w:ascii="Courier New" w:hAnsi="Courier New" w:cs="Courier New"/>
                <w:bCs/>
                <w:sz w:val="20"/>
              </w:rPr>
              <w:t> </w:t>
            </w:r>
            <w:r w:rsidRPr="00631A2E">
              <w:rPr>
                <w:rFonts w:cs="Tahoma"/>
                <w:bCs/>
                <w:sz w:val="20"/>
              </w:rPr>
              <w:t>:</w:t>
            </w:r>
          </w:p>
          <w:p w14:paraId="53699967" w14:textId="77777777" w:rsidR="00087600" w:rsidRPr="00631A2E" w:rsidRDefault="00087600" w:rsidP="00BD7795">
            <w:pPr>
              <w:jc w:val="left"/>
              <w:rPr>
                <w:rFonts w:cs="Tahoma"/>
                <w:b/>
              </w:rPr>
            </w:pPr>
            <w:r w:rsidRPr="00631A2E">
              <w:rPr>
                <w:rFonts w:cs="Tahoma"/>
                <w:b/>
              </w:rPr>
              <w:t>Nom prénom</w:t>
            </w:r>
            <w:r w:rsidRPr="00631A2E">
              <w:rPr>
                <w:rFonts w:cs="Courier New"/>
                <w:b/>
              </w:rPr>
              <w:t>-</w:t>
            </w:r>
            <w:r w:rsidRPr="00631A2E">
              <w:rPr>
                <w:rFonts w:cs="Tahoma"/>
                <w:b/>
              </w:rPr>
              <w:t>Titre et fonction</w:t>
            </w:r>
            <w:r w:rsidR="000B5BA7" w:rsidRPr="00631A2E">
              <w:rPr>
                <w:rFonts w:cs="Tahoma"/>
                <w:b/>
              </w:rPr>
              <w:t xml:space="preserve"> </w:t>
            </w:r>
            <w:r w:rsidRPr="00631A2E">
              <w:rPr>
                <w:rFonts w:cs="Tahoma"/>
                <w:b/>
              </w:rPr>
              <w:t>:</w:t>
            </w:r>
          </w:p>
          <w:p w14:paraId="152EF424" w14:textId="77777777" w:rsidR="00087600" w:rsidRPr="00631A2E" w:rsidRDefault="00087600" w:rsidP="00BD7795">
            <w:pPr>
              <w:jc w:val="left"/>
              <w:rPr>
                <w:rFonts w:cs="Tahoma"/>
              </w:rPr>
            </w:pPr>
            <w:r w:rsidRPr="00631A2E">
              <w:rPr>
                <w:rFonts w:cs="Tahoma"/>
                <w:b/>
                <w:bCs/>
              </w:rPr>
              <w:t>Adresse :</w:t>
            </w:r>
          </w:p>
        </w:tc>
        <w:tc>
          <w:tcPr>
            <w:tcW w:w="2656" w:type="pct"/>
            <w:vAlign w:val="center"/>
          </w:tcPr>
          <w:p w14:paraId="4558B5E3" w14:textId="77777777" w:rsidR="00087600" w:rsidRPr="00631A2E" w:rsidRDefault="00087600" w:rsidP="00BD7795">
            <w:pPr>
              <w:jc w:val="left"/>
              <w:rPr>
                <w:rFonts w:cs="Tahoma"/>
              </w:rPr>
            </w:pPr>
          </w:p>
        </w:tc>
      </w:tr>
      <w:tr w:rsidR="00087600" w:rsidRPr="00631A2E" w14:paraId="35812CAE" w14:textId="77777777" w:rsidTr="00BD7795">
        <w:trPr>
          <w:trHeight w:val="3175"/>
        </w:trPr>
        <w:tc>
          <w:tcPr>
            <w:tcW w:w="2344" w:type="pct"/>
            <w:shd w:val="clear" w:color="auto" w:fill="F2F2F2"/>
            <w:vAlign w:val="center"/>
          </w:tcPr>
          <w:p w14:paraId="692C9E18" w14:textId="77777777" w:rsidR="00087600" w:rsidRPr="00631A2E" w:rsidRDefault="00087600" w:rsidP="00BD7795">
            <w:pPr>
              <w:jc w:val="left"/>
              <w:rPr>
                <w:rFonts w:cs="Tahoma"/>
                <w:b/>
                <w:bCs/>
              </w:rPr>
            </w:pPr>
            <w:r w:rsidRPr="00631A2E">
              <w:rPr>
                <w:rFonts w:cs="Tahoma"/>
                <w:b/>
                <w:bCs/>
              </w:rPr>
              <w:t>Nom et prénom de la personne chargée du suivi administratif du dossier</w:t>
            </w:r>
            <w:r w:rsidRPr="00631A2E">
              <w:rPr>
                <w:rFonts w:ascii="Courier New" w:hAnsi="Courier New" w:cs="Courier New"/>
                <w:b/>
                <w:bCs/>
              </w:rPr>
              <w:t> </w:t>
            </w:r>
            <w:r w:rsidRPr="00631A2E">
              <w:rPr>
                <w:rFonts w:cs="Tahoma"/>
                <w:b/>
                <w:bCs/>
              </w:rPr>
              <w:t>:</w:t>
            </w:r>
          </w:p>
          <w:p w14:paraId="6FB9F853" w14:textId="77777777" w:rsidR="00087600" w:rsidRPr="00631A2E" w:rsidRDefault="00087600" w:rsidP="00BD7795">
            <w:pPr>
              <w:jc w:val="left"/>
              <w:rPr>
                <w:rFonts w:cs="Tahoma"/>
              </w:rPr>
            </w:pPr>
            <w:r w:rsidRPr="00631A2E">
              <w:rPr>
                <w:rFonts w:cs="Tahoma"/>
              </w:rPr>
              <w:t>Adresse de correspondance</w:t>
            </w:r>
            <w:r w:rsidRPr="00631A2E">
              <w:rPr>
                <w:rFonts w:ascii="Courier New" w:hAnsi="Courier New" w:cs="Courier New"/>
              </w:rPr>
              <w:t> </w:t>
            </w:r>
            <w:r w:rsidRPr="00631A2E">
              <w:rPr>
                <w:rFonts w:cs="Tahoma"/>
              </w:rPr>
              <w:t>:</w:t>
            </w:r>
          </w:p>
          <w:p w14:paraId="4C7880C9" w14:textId="77777777" w:rsidR="00087600" w:rsidRPr="00631A2E" w:rsidRDefault="000B5BA7" w:rsidP="00BD7795">
            <w:pPr>
              <w:jc w:val="left"/>
              <w:rPr>
                <w:rFonts w:cs="Tahoma"/>
              </w:rPr>
            </w:pPr>
            <w:r w:rsidRPr="00631A2E">
              <w:rPr>
                <w:rFonts w:cs="Tahoma"/>
              </w:rPr>
              <w:t>E-mail</w:t>
            </w:r>
            <w:r w:rsidR="00087600" w:rsidRPr="00631A2E">
              <w:rPr>
                <w:rFonts w:ascii="Courier New" w:hAnsi="Courier New" w:cs="Courier New"/>
              </w:rPr>
              <w:t> </w:t>
            </w:r>
            <w:r w:rsidR="00087600" w:rsidRPr="00631A2E">
              <w:rPr>
                <w:rFonts w:cs="Tahoma"/>
              </w:rPr>
              <w:t>:</w:t>
            </w:r>
          </w:p>
          <w:p w14:paraId="45F189F1" w14:textId="77777777" w:rsidR="00087600" w:rsidRPr="00631A2E" w:rsidRDefault="00087600" w:rsidP="00BD7795">
            <w:pPr>
              <w:jc w:val="left"/>
              <w:rPr>
                <w:rFonts w:cs="Tahoma"/>
              </w:rPr>
            </w:pPr>
            <w:r w:rsidRPr="00631A2E">
              <w:rPr>
                <w:rFonts w:cs="Tahoma"/>
              </w:rPr>
              <w:t>Téléphone</w:t>
            </w:r>
            <w:r w:rsidRPr="00631A2E">
              <w:rPr>
                <w:rFonts w:ascii="Courier New" w:hAnsi="Courier New" w:cs="Courier New"/>
              </w:rPr>
              <w:t> </w:t>
            </w:r>
            <w:r w:rsidRPr="00631A2E">
              <w:rPr>
                <w:rFonts w:cs="Tahoma"/>
              </w:rPr>
              <w:t>:</w:t>
            </w:r>
          </w:p>
        </w:tc>
        <w:tc>
          <w:tcPr>
            <w:tcW w:w="2656" w:type="pct"/>
            <w:vAlign w:val="center"/>
          </w:tcPr>
          <w:p w14:paraId="5E45C41B" w14:textId="77777777" w:rsidR="00087600" w:rsidRPr="00631A2E" w:rsidRDefault="00087600" w:rsidP="00BD7795">
            <w:pPr>
              <w:jc w:val="left"/>
              <w:rPr>
                <w:rFonts w:cs="Tahoma"/>
              </w:rPr>
            </w:pPr>
          </w:p>
        </w:tc>
      </w:tr>
    </w:tbl>
    <w:p w14:paraId="379BE621" w14:textId="77777777" w:rsidR="00087600" w:rsidRPr="00631A2E" w:rsidRDefault="00087600" w:rsidP="00087600"/>
    <w:p w14:paraId="72D84E6F" w14:textId="77777777" w:rsidR="009E6713" w:rsidRPr="00631A2E" w:rsidRDefault="00AD05F3" w:rsidP="00707B25">
      <w:pPr>
        <w:pStyle w:val="Titre1"/>
      </w:pPr>
      <w:r>
        <w:br w:type="page"/>
      </w:r>
      <w:r w:rsidR="000B5BA7" w:rsidRPr="00631A2E">
        <w:lastRenderedPageBreak/>
        <w:t>O</w:t>
      </w:r>
      <w:r w:rsidR="009E6713" w:rsidRPr="00631A2E">
        <w:t>rganismes membres du réseau</w:t>
      </w:r>
      <w:r w:rsidR="009E6713" w:rsidRPr="00631A2E">
        <w:rPr>
          <w:vertAlign w:val="superscript"/>
        </w:rPr>
        <w:footnoteReference w:id="3"/>
      </w:r>
      <w:r w:rsidR="009E6713" w:rsidRPr="00631A2E">
        <w:t>/ Members of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2080"/>
        <w:gridCol w:w="2670"/>
        <w:gridCol w:w="2605"/>
      </w:tblGrid>
      <w:tr w:rsidR="00E25F43" w:rsidRPr="00AD05F3" w14:paraId="23936FBB" w14:textId="77777777" w:rsidTr="00E25F43">
        <w:trPr>
          <w:trHeight w:val="1134"/>
          <w:jc w:val="center"/>
        </w:trPr>
        <w:tc>
          <w:tcPr>
            <w:tcW w:w="1668" w:type="dxa"/>
            <w:shd w:val="clear" w:color="auto" w:fill="F2F2F2"/>
            <w:vAlign w:val="center"/>
          </w:tcPr>
          <w:p w14:paraId="6F45FF58" w14:textId="77777777" w:rsidR="009E6713" w:rsidRPr="00631A2E" w:rsidRDefault="009E6713" w:rsidP="001B5B32">
            <w:pPr>
              <w:spacing w:after="120"/>
              <w:jc w:val="center"/>
            </w:pPr>
            <w:r w:rsidRPr="00631A2E">
              <w:t>Nom de l’organisme</w:t>
            </w:r>
          </w:p>
          <w:p w14:paraId="6B61B918" w14:textId="77777777" w:rsidR="00340870" w:rsidRPr="00631A2E" w:rsidRDefault="00340870" w:rsidP="001B5B32">
            <w:pPr>
              <w:spacing w:after="120"/>
              <w:jc w:val="center"/>
              <w:rPr>
                <w:i/>
                <w:iCs/>
              </w:rPr>
            </w:pPr>
            <w:r w:rsidRPr="00631A2E">
              <w:rPr>
                <w:i/>
                <w:iCs/>
              </w:rPr>
              <w:t>Institution</w:t>
            </w:r>
          </w:p>
        </w:tc>
        <w:tc>
          <w:tcPr>
            <w:tcW w:w="2126" w:type="dxa"/>
            <w:shd w:val="clear" w:color="auto" w:fill="F2F2F2"/>
            <w:vAlign w:val="center"/>
          </w:tcPr>
          <w:p w14:paraId="1F06BDBD" w14:textId="77777777" w:rsidR="009E6713" w:rsidRPr="00AD05F3" w:rsidRDefault="009E6713" w:rsidP="001B5B32">
            <w:pPr>
              <w:spacing w:after="120"/>
              <w:jc w:val="center"/>
              <w:rPr>
                <w:lang w:val="en-GB"/>
              </w:rPr>
            </w:pPr>
            <w:proofErr w:type="spellStart"/>
            <w:r w:rsidRPr="00AD05F3">
              <w:rPr>
                <w:lang w:val="en-GB"/>
              </w:rPr>
              <w:t>Adresse</w:t>
            </w:r>
            <w:proofErr w:type="spellEnd"/>
          </w:p>
          <w:p w14:paraId="60A9C46A" w14:textId="77777777" w:rsidR="00340870" w:rsidRPr="00AD05F3" w:rsidRDefault="00340870" w:rsidP="001B5B32">
            <w:pPr>
              <w:spacing w:after="120"/>
              <w:jc w:val="center"/>
              <w:rPr>
                <w:i/>
                <w:iCs/>
                <w:lang w:val="en-GB"/>
              </w:rPr>
            </w:pPr>
            <w:proofErr w:type="spellStart"/>
            <w:r w:rsidRPr="00AD05F3">
              <w:rPr>
                <w:i/>
                <w:iCs/>
                <w:lang w:val="en-GB"/>
              </w:rPr>
              <w:t>Adress</w:t>
            </w:r>
            <w:proofErr w:type="spellEnd"/>
            <w:r w:rsidRPr="00AD05F3">
              <w:rPr>
                <w:i/>
                <w:iCs/>
                <w:lang w:val="en-GB"/>
              </w:rPr>
              <w:t xml:space="preserve"> of the institution</w:t>
            </w:r>
          </w:p>
        </w:tc>
        <w:tc>
          <w:tcPr>
            <w:tcW w:w="2693" w:type="dxa"/>
            <w:shd w:val="clear" w:color="auto" w:fill="F2F2F2"/>
            <w:vAlign w:val="center"/>
          </w:tcPr>
          <w:p w14:paraId="6BE0FEA8" w14:textId="77777777" w:rsidR="009E6713" w:rsidRPr="00631A2E" w:rsidRDefault="009E6713" w:rsidP="001B5B32">
            <w:pPr>
              <w:spacing w:after="120"/>
              <w:jc w:val="center"/>
            </w:pPr>
            <w:r w:rsidRPr="00631A2E">
              <w:t>Nom du directeur/président ou du représentant légal</w:t>
            </w:r>
          </w:p>
          <w:p w14:paraId="31965F4E" w14:textId="77777777" w:rsidR="00340870" w:rsidRPr="00AD05F3" w:rsidRDefault="00340870" w:rsidP="001B5B32">
            <w:pPr>
              <w:spacing w:after="120"/>
              <w:jc w:val="center"/>
              <w:rPr>
                <w:i/>
                <w:iCs/>
                <w:lang w:val="en-GB"/>
              </w:rPr>
            </w:pPr>
            <w:r w:rsidRPr="00AD05F3">
              <w:rPr>
                <w:i/>
                <w:iCs/>
                <w:lang w:val="en-GB"/>
              </w:rPr>
              <w:t>Name of the Director/President or legal representative of the institution</w:t>
            </w:r>
          </w:p>
        </w:tc>
        <w:tc>
          <w:tcPr>
            <w:tcW w:w="2665" w:type="dxa"/>
            <w:shd w:val="clear" w:color="auto" w:fill="F2F2F2"/>
            <w:vAlign w:val="center"/>
          </w:tcPr>
          <w:p w14:paraId="70D2F8F1" w14:textId="77777777" w:rsidR="009E6713" w:rsidRPr="00631A2E" w:rsidRDefault="009E6713" w:rsidP="001B5B32">
            <w:pPr>
              <w:spacing w:after="120"/>
              <w:jc w:val="center"/>
            </w:pPr>
            <w:r w:rsidRPr="00631A2E">
              <w:t xml:space="preserve">Nom du </w:t>
            </w:r>
            <w:r w:rsidR="00E25F43" w:rsidRPr="00631A2E">
              <w:t xml:space="preserve">responsable scientifique </w:t>
            </w:r>
            <w:r w:rsidR="00087600" w:rsidRPr="00631A2E">
              <w:t xml:space="preserve">représentant </w:t>
            </w:r>
            <w:r w:rsidR="00E25F43" w:rsidRPr="00631A2E">
              <w:t xml:space="preserve">l’organisme </w:t>
            </w:r>
            <w:r w:rsidR="00087600" w:rsidRPr="00631A2E">
              <w:t>dans le réseau</w:t>
            </w:r>
          </w:p>
          <w:p w14:paraId="68A52BEF" w14:textId="77777777" w:rsidR="00340870" w:rsidRPr="00AD05F3" w:rsidRDefault="00340870" w:rsidP="001B5B32">
            <w:pPr>
              <w:spacing w:after="120"/>
              <w:jc w:val="center"/>
              <w:rPr>
                <w:i/>
                <w:iCs/>
                <w:lang w:val="en-GB"/>
              </w:rPr>
            </w:pPr>
            <w:r w:rsidRPr="00AD05F3">
              <w:rPr>
                <w:i/>
                <w:iCs/>
                <w:lang w:val="en-GB"/>
              </w:rPr>
              <w:t>Name of the</w:t>
            </w:r>
            <w:r w:rsidR="00E25F43" w:rsidRPr="00AD05F3">
              <w:rPr>
                <w:i/>
                <w:iCs/>
                <w:lang w:val="en-GB"/>
              </w:rPr>
              <w:t xml:space="preserve"> scientific manager of the</w:t>
            </w:r>
            <w:r w:rsidR="00087600" w:rsidRPr="00AD05F3">
              <w:rPr>
                <w:i/>
                <w:iCs/>
                <w:lang w:val="en-GB"/>
              </w:rPr>
              <w:t xml:space="preserve"> institution</w:t>
            </w:r>
            <w:r w:rsidR="00E25F43" w:rsidRPr="00AD05F3">
              <w:rPr>
                <w:i/>
                <w:iCs/>
                <w:lang w:val="en-GB"/>
              </w:rPr>
              <w:t xml:space="preserve"> within the network</w:t>
            </w:r>
          </w:p>
        </w:tc>
      </w:tr>
      <w:tr w:rsidR="00E25F43" w:rsidRPr="00AD05F3" w14:paraId="5D48C3DC" w14:textId="77777777" w:rsidTr="00AD05F3">
        <w:trPr>
          <w:trHeight w:val="1531"/>
          <w:jc w:val="center"/>
        </w:trPr>
        <w:tc>
          <w:tcPr>
            <w:tcW w:w="1668" w:type="dxa"/>
            <w:shd w:val="clear" w:color="auto" w:fill="auto"/>
            <w:vAlign w:val="center"/>
          </w:tcPr>
          <w:p w14:paraId="6A320EBB" w14:textId="77777777" w:rsidR="009E6713" w:rsidRPr="00AD05F3" w:rsidRDefault="009E6713" w:rsidP="00A46FB1">
            <w:pPr>
              <w:spacing w:after="120"/>
              <w:jc w:val="left"/>
              <w:rPr>
                <w:lang w:val="en-GB"/>
              </w:rPr>
            </w:pPr>
          </w:p>
        </w:tc>
        <w:tc>
          <w:tcPr>
            <w:tcW w:w="2126" w:type="dxa"/>
            <w:shd w:val="clear" w:color="auto" w:fill="auto"/>
            <w:vAlign w:val="center"/>
          </w:tcPr>
          <w:p w14:paraId="1D6C05CF" w14:textId="77777777" w:rsidR="009E6713" w:rsidRPr="00AD05F3" w:rsidRDefault="009E6713" w:rsidP="00A46FB1">
            <w:pPr>
              <w:spacing w:after="120"/>
              <w:jc w:val="left"/>
              <w:rPr>
                <w:lang w:val="en-GB"/>
              </w:rPr>
            </w:pPr>
          </w:p>
        </w:tc>
        <w:tc>
          <w:tcPr>
            <w:tcW w:w="2693" w:type="dxa"/>
            <w:shd w:val="clear" w:color="auto" w:fill="auto"/>
            <w:vAlign w:val="center"/>
          </w:tcPr>
          <w:p w14:paraId="5427A2ED" w14:textId="77777777" w:rsidR="009E6713" w:rsidRPr="00AD05F3" w:rsidRDefault="009E6713" w:rsidP="00A46FB1">
            <w:pPr>
              <w:spacing w:after="120"/>
              <w:jc w:val="left"/>
              <w:rPr>
                <w:lang w:val="en-GB"/>
              </w:rPr>
            </w:pPr>
          </w:p>
        </w:tc>
        <w:tc>
          <w:tcPr>
            <w:tcW w:w="2665" w:type="dxa"/>
            <w:vAlign w:val="center"/>
          </w:tcPr>
          <w:p w14:paraId="0FA237F1" w14:textId="77777777" w:rsidR="009E6713" w:rsidRPr="00AD05F3" w:rsidRDefault="009E6713" w:rsidP="00A46FB1">
            <w:pPr>
              <w:spacing w:after="120"/>
              <w:jc w:val="left"/>
              <w:rPr>
                <w:lang w:val="en-GB"/>
              </w:rPr>
            </w:pPr>
          </w:p>
        </w:tc>
      </w:tr>
      <w:tr w:rsidR="00E25F43" w:rsidRPr="00AD05F3" w14:paraId="4FCD7EAF" w14:textId="77777777" w:rsidTr="00AD05F3">
        <w:trPr>
          <w:trHeight w:val="1531"/>
          <w:jc w:val="center"/>
        </w:trPr>
        <w:tc>
          <w:tcPr>
            <w:tcW w:w="1668" w:type="dxa"/>
            <w:shd w:val="clear" w:color="auto" w:fill="auto"/>
            <w:vAlign w:val="center"/>
          </w:tcPr>
          <w:p w14:paraId="4B8EA850" w14:textId="77777777" w:rsidR="009E6713" w:rsidRPr="00AD05F3" w:rsidRDefault="009E6713" w:rsidP="00A46FB1">
            <w:pPr>
              <w:spacing w:after="120"/>
              <w:jc w:val="left"/>
              <w:rPr>
                <w:lang w:val="en-GB"/>
              </w:rPr>
            </w:pPr>
          </w:p>
        </w:tc>
        <w:tc>
          <w:tcPr>
            <w:tcW w:w="2126" w:type="dxa"/>
            <w:shd w:val="clear" w:color="auto" w:fill="auto"/>
            <w:vAlign w:val="center"/>
          </w:tcPr>
          <w:p w14:paraId="3ADBD34A" w14:textId="77777777" w:rsidR="009E6713" w:rsidRPr="00AD05F3" w:rsidRDefault="009E6713" w:rsidP="00A46FB1">
            <w:pPr>
              <w:spacing w:after="120"/>
              <w:jc w:val="left"/>
              <w:rPr>
                <w:lang w:val="en-GB"/>
              </w:rPr>
            </w:pPr>
          </w:p>
        </w:tc>
        <w:tc>
          <w:tcPr>
            <w:tcW w:w="2693" w:type="dxa"/>
            <w:shd w:val="clear" w:color="auto" w:fill="auto"/>
            <w:vAlign w:val="center"/>
          </w:tcPr>
          <w:p w14:paraId="1E4589A3" w14:textId="77777777" w:rsidR="009E6713" w:rsidRPr="00AD05F3" w:rsidRDefault="009E6713" w:rsidP="00A46FB1">
            <w:pPr>
              <w:spacing w:after="120"/>
              <w:jc w:val="left"/>
              <w:rPr>
                <w:lang w:val="en-GB"/>
              </w:rPr>
            </w:pPr>
          </w:p>
        </w:tc>
        <w:tc>
          <w:tcPr>
            <w:tcW w:w="2665" w:type="dxa"/>
            <w:vAlign w:val="center"/>
          </w:tcPr>
          <w:p w14:paraId="6CBDFE31" w14:textId="77777777" w:rsidR="009E6713" w:rsidRPr="00AD05F3" w:rsidRDefault="009E6713" w:rsidP="00A46FB1">
            <w:pPr>
              <w:spacing w:after="120"/>
              <w:jc w:val="left"/>
              <w:rPr>
                <w:lang w:val="en-GB"/>
              </w:rPr>
            </w:pPr>
          </w:p>
        </w:tc>
      </w:tr>
      <w:tr w:rsidR="00E25F43" w:rsidRPr="00AD05F3" w14:paraId="34159069" w14:textId="77777777" w:rsidTr="00AD05F3">
        <w:trPr>
          <w:trHeight w:val="1531"/>
          <w:jc w:val="center"/>
        </w:trPr>
        <w:tc>
          <w:tcPr>
            <w:tcW w:w="1668" w:type="dxa"/>
            <w:shd w:val="clear" w:color="auto" w:fill="auto"/>
            <w:vAlign w:val="center"/>
          </w:tcPr>
          <w:p w14:paraId="1981D42C" w14:textId="77777777" w:rsidR="009E6713" w:rsidRPr="00AD05F3" w:rsidRDefault="009E6713" w:rsidP="00A46FB1">
            <w:pPr>
              <w:spacing w:after="120"/>
              <w:jc w:val="left"/>
              <w:rPr>
                <w:lang w:val="en-GB"/>
              </w:rPr>
            </w:pPr>
          </w:p>
        </w:tc>
        <w:tc>
          <w:tcPr>
            <w:tcW w:w="2126" w:type="dxa"/>
            <w:shd w:val="clear" w:color="auto" w:fill="auto"/>
            <w:vAlign w:val="center"/>
          </w:tcPr>
          <w:p w14:paraId="24B5523C" w14:textId="77777777" w:rsidR="009E6713" w:rsidRPr="00AD05F3" w:rsidRDefault="009E6713" w:rsidP="00A46FB1">
            <w:pPr>
              <w:spacing w:after="120"/>
              <w:jc w:val="left"/>
              <w:rPr>
                <w:lang w:val="en-GB"/>
              </w:rPr>
            </w:pPr>
          </w:p>
        </w:tc>
        <w:tc>
          <w:tcPr>
            <w:tcW w:w="2693" w:type="dxa"/>
            <w:shd w:val="clear" w:color="auto" w:fill="auto"/>
            <w:vAlign w:val="center"/>
          </w:tcPr>
          <w:p w14:paraId="5B208EC1" w14:textId="77777777" w:rsidR="009E6713" w:rsidRPr="00AD05F3" w:rsidRDefault="009E6713" w:rsidP="00A46FB1">
            <w:pPr>
              <w:spacing w:after="120"/>
              <w:jc w:val="left"/>
              <w:rPr>
                <w:lang w:val="en-GB"/>
              </w:rPr>
            </w:pPr>
          </w:p>
        </w:tc>
        <w:tc>
          <w:tcPr>
            <w:tcW w:w="2665" w:type="dxa"/>
            <w:vAlign w:val="center"/>
          </w:tcPr>
          <w:p w14:paraId="0B115C7B" w14:textId="77777777" w:rsidR="009E6713" w:rsidRPr="00AD05F3" w:rsidRDefault="009E6713" w:rsidP="00A46FB1">
            <w:pPr>
              <w:spacing w:after="120"/>
              <w:jc w:val="left"/>
              <w:rPr>
                <w:lang w:val="en-GB"/>
              </w:rPr>
            </w:pPr>
          </w:p>
        </w:tc>
      </w:tr>
      <w:tr w:rsidR="00E25F43" w:rsidRPr="00AD05F3" w14:paraId="6E9643E5" w14:textId="77777777" w:rsidTr="00AD05F3">
        <w:trPr>
          <w:trHeight w:val="1531"/>
          <w:jc w:val="center"/>
        </w:trPr>
        <w:tc>
          <w:tcPr>
            <w:tcW w:w="1668" w:type="dxa"/>
            <w:shd w:val="clear" w:color="auto" w:fill="auto"/>
            <w:vAlign w:val="center"/>
          </w:tcPr>
          <w:p w14:paraId="3A51C8B0" w14:textId="77777777" w:rsidR="009E6713" w:rsidRPr="00AD05F3" w:rsidRDefault="009E6713" w:rsidP="00A46FB1">
            <w:pPr>
              <w:spacing w:after="120"/>
              <w:jc w:val="left"/>
              <w:rPr>
                <w:lang w:val="en-GB"/>
              </w:rPr>
            </w:pPr>
          </w:p>
        </w:tc>
        <w:tc>
          <w:tcPr>
            <w:tcW w:w="2126" w:type="dxa"/>
            <w:shd w:val="clear" w:color="auto" w:fill="auto"/>
            <w:vAlign w:val="center"/>
          </w:tcPr>
          <w:p w14:paraId="6E8CD8C8" w14:textId="77777777" w:rsidR="009E6713" w:rsidRPr="00AD05F3" w:rsidRDefault="009E6713" w:rsidP="00A46FB1">
            <w:pPr>
              <w:spacing w:after="120"/>
              <w:jc w:val="left"/>
              <w:rPr>
                <w:lang w:val="en-GB"/>
              </w:rPr>
            </w:pPr>
          </w:p>
        </w:tc>
        <w:tc>
          <w:tcPr>
            <w:tcW w:w="2693" w:type="dxa"/>
            <w:shd w:val="clear" w:color="auto" w:fill="auto"/>
            <w:vAlign w:val="center"/>
          </w:tcPr>
          <w:p w14:paraId="2C65707C" w14:textId="77777777" w:rsidR="009E6713" w:rsidRPr="00AD05F3" w:rsidRDefault="009E6713" w:rsidP="00A46FB1">
            <w:pPr>
              <w:spacing w:after="120"/>
              <w:jc w:val="left"/>
              <w:rPr>
                <w:lang w:val="en-GB"/>
              </w:rPr>
            </w:pPr>
          </w:p>
        </w:tc>
        <w:tc>
          <w:tcPr>
            <w:tcW w:w="2665" w:type="dxa"/>
            <w:vAlign w:val="center"/>
          </w:tcPr>
          <w:p w14:paraId="4A991A64" w14:textId="77777777" w:rsidR="009E6713" w:rsidRPr="00AD05F3" w:rsidRDefault="009E6713" w:rsidP="00A46FB1">
            <w:pPr>
              <w:spacing w:after="120"/>
              <w:jc w:val="left"/>
              <w:rPr>
                <w:lang w:val="en-GB"/>
              </w:rPr>
            </w:pPr>
          </w:p>
        </w:tc>
      </w:tr>
      <w:tr w:rsidR="00E25F43" w:rsidRPr="00AD05F3" w14:paraId="783DC359" w14:textId="77777777" w:rsidTr="00AD05F3">
        <w:trPr>
          <w:trHeight w:val="1531"/>
          <w:jc w:val="center"/>
        </w:trPr>
        <w:tc>
          <w:tcPr>
            <w:tcW w:w="1668" w:type="dxa"/>
            <w:shd w:val="clear" w:color="auto" w:fill="auto"/>
            <w:vAlign w:val="center"/>
          </w:tcPr>
          <w:p w14:paraId="15B792AB" w14:textId="77777777" w:rsidR="009E6713" w:rsidRPr="00AD05F3" w:rsidRDefault="009E6713" w:rsidP="00A46FB1">
            <w:pPr>
              <w:spacing w:after="120"/>
              <w:jc w:val="left"/>
              <w:rPr>
                <w:lang w:val="en-GB"/>
              </w:rPr>
            </w:pPr>
          </w:p>
        </w:tc>
        <w:tc>
          <w:tcPr>
            <w:tcW w:w="2126" w:type="dxa"/>
            <w:shd w:val="clear" w:color="auto" w:fill="auto"/>
            <w:vAlign w:val="center"/>
          </w:tcPr>
          <w:p w14:paraId="3E8261F1" w14:textId="77777777" w:rsidR="009E6713" w:rsidRPr="00AD05F3" w:rsidRDefault="009E6713" w:rsidP="00A46FB1">
            <w:pPr>
              <w:spacing w:after="120"/>
              <w:jc w:val="left"/>
              <w:rPr>
                <w:lang w:val="en-GB"/>
              </w:rPr>
            </w:pPr>
          </w:p>
        </w:tc>
        <w:tc>
          <w:tcPr>
            <w:tcW w:w="2693" w:type="dxa"/>
            <w:shd w:val="clear" w:color="auto" w:fill="auto"/>
            <w:vAlign w:val="center"/>
          </w:tcPr>
          <w:p w14:paraId="2AF440C1" w14:textId="77777777" w:rsidR="009E6713" w:rsidRPr="00AD05F3" w:rsidRDefault="009E6713" w:rsidP="00A46FB1">
            <w:pPr>
              <w:spacing w:after="120"/>
              <w:jc w:val="left"/>
              <w:rPr>
                <w:lang w:val="en-GB"/>
              </w:rPr>
            </w:pPr>
          </w:p>
        </w:tc>
        <w:tc>
          <w:tcPr>
            <w:tcW w:w="2665" w:type="dxa"/>
            <w:vAlign w:val="center"/>
          </w:tcPr>
          <w:p w14:paraId="7764FCA8" w14:textId="77777777" w:rsidR="009E6713" w:rsidRPr="00AD05F3" w:rsidRDefault="009E6713" w:rsidP="00A46FB1">
            <w:pPr>
              <w:spacing w:after="120"/>
              <w:jc w:val="left"/>
              <w:rPr>
                <w:lang w:val="en-GB"/>
              </w:rPr>
            </w:pPr>
          </w:p>
        </w:tc>
      </w:tr>
      <w:tr w:rsidR="00E25F43" w:rsidRPr="00AD05F3" w14:paraId="521232E7" w14:textId="77777777" w:rsidTr="00AD05F3">
        <w:trPr>
          <w:trHeight w:val="1531"/>
          <w:jc w:val="center"/>
        </w:trPr>
        <w:tc>
          <w:tcPr>
            <w:tcW w:w="1668" w:type="dxa"/>
            <w:shd w:val="clear" w:color="auto" w:fill="auto"/>
            <w:vAlign w:val="center"/>
          </w:tcPr>
          <w:p w14:paraId="747C1328" w14:textId="77777777" w:rsidR="009E6713" w:rsidRPr="00AD05F3" w:rsidRDefault="009E6713" w:rsidP="00A46FB1">
            <w:pPr>
              <w:spacing w:after="120"/>
              <w:jc w:val="left"/>
              <w:rPr>
                <w:lang w:val="en-GB"/>
              </w:rPr>
            </w:pPr>
          </w:p>
        </w:tc>
        <w:tc>
          <w:tcPr>
            <w:tcW w:w="2126" w:type="dxa"/>
            <w:shd w:val="clear" w:color="auto" w:fill="auto"/>
            <w:vAlign w:val="center"/>
          </w:tcPr>
          <w:p w14:paraId="56F7E00A" w14:textId="77777777" w:rsidR="009E6713" w:rsidRPr="00AD05F3" w:rsidRDefault="009E6713" w:rsidP="00A46FB1">
            <w:pPr>
              <w:spacing w:after="120"/>
              <w:jc w:val="left"/>
              <w:rPr>
                <w:lang w:val="en-GB"/>
              </w:rPr>
            </w:pPr>
          </w:p>
        </w:tc>
        <w:tc>
          <w:tcPr>
            <w:tcW w:w="2693" w:type="dxa"/>
            <w:shd w:val="clear" w:color="auto" w:fill="auto"/>
            <w:vAlign w:val="center"/>
          </w:tcPr>
          <w:p w14:paraId="7E5AB8DE" w14:textId="77777777" w:rsidR="009E6713" w:rsidRPr="00AD05F3" w:rsidRDefault="009E6713" w:rsidP="00A46FB1">
            <w:pPr>
              <w:spacing w:after="120"/>
              <w:jc w:val="left"/>
              <w:rPr>
                <w:lang w:val="en-GB"/>
              </w:rPr>
            </w:pPr>
          </w:p>
        </w:tc>
        <w:tc>
          <w:tcPr>
            <w:tcW w:w="2665" w:type="dxa"/>
            <w:vAlign w:val="center"/>
          </w:tcPr>
          <w:p w14:paraId="797329A9" w14:textId="77777777" w:rsidR="009E6713" w:rsidRPr="00AD05F3" w:rsidRDefault="009E6713" w:rsidP="00A46FB1">
            <w:pPr>
              <w:spacing w:after="120"/>
              <w:jc w:val="left"/>
              <w:rPr>
                <w:lang w:val="en-GB"/>
              </w:rPr>
            </w:pPr>
          </w:p>
        </w:tc>
      </w:tr>
    </w:tbl>
    <w:p w14:paraId="1F37A129" w14:textId="77777777" w:rsidR="00A46FB1" w:rsidRPr="00AD05F3" w:rsidRDefault="00A46FB1" w:rsidP="00A46FB1">
      <w:pPr>
        <w:rPr>
          <w:lang w:val="en-GB"/>
        </w:rPr>
      </w:pPr>
    </w:p>
    <w:p w14:paraId="342E622F" w14:textId="77777777" w:rsidR="009E6713" w:rsidRPr="00631A2E" w:rsidRDefault="00A46FB1" w:rsidP="00707B25">
      <w:pPr>
        <w:pStyle w:val="Titre1"/>
      </w:pPr>
      <w:r w:rsidRPr="00AD05F3">
        <w:br w:type="page"/>
      </w:r>
      <w:r w:rsidR="00087600" w:rsidRPr="00AD05F3" w:rsidDel="00087600">
        <w:lastRenderedPageBreak/>
        <w:t xml:space="preserve"> </w:t>
      </w:r>
      <w:r w:rsidR="009E6713" w:rsidRPr="00631A2E">
        <w:t>Résumé d</w:t>
      </w:r>
      <w:r w:rsidR="00C046E6" w:rsidRPr="00631A2E">
        <w:t>e la candidature du réseau</w:t>
      </w:r>
      <w:r w:rsidR="009E6713" w:rsidRPr="00631A2E">
        <w:t xml:space="preserve"> / </w:t>
      </w:r>
      <w:r w:rsidR="00C046E6" w:rsidRPr="00631A2E">
        <w:t>A</w:t>
      </w:r>
      <w:r w:rsidR="00BF6841" w:rsidRPr="00631A2E">
        <w:t>bstract</w:t>
      </w:r>
    </w:p>
    <w:p w14:paraId="72797911" w14:textId="77777777" w:rsidR="009E6713" w:rsidRPr="00631A2E" w:rsidRDefault="009E6713" w:rsidP="009E6713">
      <w:pPr>
        <w:rPr>
          <w:color w:val="C00000"/>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E6713" w:rsidRPr="00631A2E" w14:paraId="130DB122" w14:textId="77777777" w:rsidTr="00A46FB1">
        <w:trPr>
          <w:trHeight w:val="397"/>
        </w:trPr>
        <w:tc>
          <w:tcPr>
            <w:tcW w:w="5000" w:type="pct"/>
            <w:shd w:val="clear" w:color="auto" w:fill="F2F2F2"/>
            <w:vAlign w:val="center"/>
          </w:tcPr>
          <w:p w14:paraId="392672C5" w14:textId="77777777" w:rsidR="009E6713" w:rsidRPr="00631A2E" w:rsidRDefault="009E6713" w:rsidP="00A46FB1">
            <w:pPr>
              <w:rPr>
                <w:rFonts w:eastAsia="SimSun" w:cs="Tahoma"/>
                <w:b/>
              </w:rPr>
            </w:pPr>
            <w:r w:rsidRPr="00631A2E" w:rsidDel="009B3D44">
              <w:rPr>
                <w:rFonts w:eastAsia="SimSun" w:cs="Tahoma"/>
                <w:b/>
              </w:rPr>
              <w:t xml:space="preserve">Mots-clés </w:t>
            </w:r>
          </w:p>
        </w:tc>
      </w:tr>
      <w:tr w:rsidR="009E6713" w:rsidRPr="00631A2E" w14:paraId="34D372F5" w14:textId="77777777" w:rsidTr="00AD05F3">
        <w:trPr>
          <w:trHeight w:val="850"/>
        </w:trPr>
        <w:tc>
          <w:tcPr>
            <w:tcW w:w="5000" w:type="pct"/>
            <w:shd w:val="clear" w:color="auto" w:fill="auto"/>
            <w:vAlign w:val="center"/>
          </w:tcPr>
          <w:p w14:paraId="0F51165C" w14:textId="77777777" w:rsidR="009E6713" w:rsidRPr="00631A2E" w:rsidRDefault="009E6713" w:rsidP="00A46FB1">
            <w:pPr>
              <w:rPr>
                <w:rFonts w:eastAsia="SimSun" w:cs="Tahoma"/>
                <w:b/>
              </w:rPr>
            </w:pPr>
          </w:p>
        </w:tc>
      </w:tr>
      <w:tr w:rsidR="009E6713" w:rsidRPr="00631A2E" w14:paraId="780E010C" w14:textId="77777777" w:rsidTr="00A46FB1">
        <w:trPr>
          <w:trHeight w:val="397"/>
        </w:trPr>
        <w:tc>
          <w:tcPr>
            <w:tcW w:w="5000" w:type="pct"/>
            <w:shd w:val="clear" w:color="auto" w:fill="F2F2F2"/>
            <w:vAlign w:val="center"/>
          </w:tcPr>
          <w:p w14:paraId="2EEDE8F0" w14:textId="77777777" w:rsidR="009E6713" w:rsidRPr="00631A2E" w:rsidRDefault="009E6713" w:rsidP="00A46FB1">
            <w:pPr>
              <w:rPr>
                <w:rFonts w:eastAsia="SimSun" w:cs="Tahoma"/>
                <w:b/>
              </w:rPr>
            </w:pPr>
            <w:r w:rsidRPr="00631A2E" w:rsidDel="009B3D44">
              <w:rPr>
                <w:rFonts w:eastAsia="SimSun" w:cs="Tahoma"/>
                <w:b/>
              </w:rPr>
              <w:t xml:space="preserve">Résumé </w:t>
            </w:r>
            <w:r w:rsidR="00BF6841" w:rsidRPr="00631A2E">
              <w:rPr>
                <w:rFonts w:eastAsia="SimSun" w:cs="Tahoma"/>
                <w:b/>
              </w:rPr>
              <w:t xml:space="preserve">de la candidature du </w:t>
            </w:r>
            <w:r w:rsidR="000B5BA7" w:rsidRPr="00631A2E">
              <w:rPr>
                <w:rFonts w:eastAsia="SimSun" w:cs="Tahoma"/>
                <w:b/>
              </w:rPr>
              <w:t>réseau</w:t>
            </w:r>
            <w:r w:rsidR="000B5BA7" w:rsidRPr="00631A2E" w:rsidDel="009B3D44">
              <w:rPr>
                <w:rFonts w:eastAsia="SimSun" w:cs="Tahoma"/>
                <w:b/>
              </w:rPr>
              <w:t xml:space="preserve"> </w:t>
            </w:r>
            <w:r w:rsidR="000B5BA7" w:rsidRPr="00631A2E">
              <w:rPr>
                <w:rFonts w:eastAsia="SimSun" w:cs="Tahoma"/>
                <w:b/>
              </w:rPr>
              <w:t>(</w:t>
            </w:r>
            <w:r w:rsidRPr="00631A2E">
              <w:rPr>
                <w:rFonts w:eastAsia="SimSun" w:cs="Tahoma"/>
                <w:sz w:val="20"/>
              </w:rPr>
              <w:t>max. 3500 caractères espaces compris)</w:t>
            </w:r>
          </w:p>
        </w:tc>
      </w:tr>
      <w:tr w:rsidR="009E6713" w:rsidRPr="00631A2E" w14:paraId="78950181" w14:textId="77777777" w:rsidTr="00AD05F3">
        <w:trPr>
          <w:trHeight w:val="3118"/>
        </w:trPr>
        <w:tc>
          <w:tcPr>
            <w:tcW w:w="5000" w:type="pct"/>
            <w:shd w:val="clear" w:color="auto" w:fill="FFFFFF"/>
            <w:vAlign w:val="center"/>
          </w:tcPr>
          <w:p w14:paraId="4C4B1C99" w14:textId="77777777" w:rsidR="009E6713" w:rsidRPr="00631A2E" w:rsidRDefault="009E6713" w:rsidP="00A46FB1">
            <w:pPr>
              <w:autoSpaceDE w:val="0"/>
              <w:autoSpaceDN w:val="0"/>
              <w:contextualSpacing/>
              <w:jc w:val="left"/>
              <w:rPr>
                <w:bCs/>
              </w:rPr>
            </w:pPr>
          </w:p>
        </w:tc>
      </w:tr>
      <w:tr w:rsidR="009E6713" w:rsidRPr="00631A2E" w14:paraId="2FC82C44" w14:textId="77777777" w:rsidTr="00A46FB1">
        <w:trPr>
          <w:trHeight w:val="397"/>
        </w:trPr>
        <w:tc>
          <w:tcPr>
            <w:tcW w:w="5000" w:type="pct"/>
            <w:shd w:val="clear" w:color="auto" w:fill="F2F2F2"/>
            <w:vAlign w:val="center"/>
          </w:tcPr>
          <w:p w14:paraId="0767AF99" w14:textId="77777777" w:rsidR="009E6713" w:rsidRPr="00631A2E" w:rsidRDefault="00BF6841" w:rsidP="00A46FB1">
            <w:pPr>
              <w:rPr>
                <w:rFonts w:eastAsia="SimSun" w:cs="Tahoma"/>
                <w:b/>
              </w:rPr>
            </w:pPr>
            <w:r w:rsidRPr="00631A2E">
              <w:rPr>
                <w:rFonts w:eastAsia="SimSun" w:cs="Tahoma"/>
                <w:b/>
              </w:rPr>
              <w:t>K</w:t>
            </w:r>
            <w:r w:rsidR="009E6713" w:rsidRPr="00631A2E">
              <w:rPr>
                <w:rFonts w:eastAsia="SimSun" w:cs="Tahoma"/>
                <w:b/>
              </w:rPr>
              <w:t>eywords</w:t>
            </w:r>
          </w:p>
        </w:tc>
      </w:tr>
      <w:tr w:rsidR="009E6713" w:rsidRPr="00631A2E" w14:paraId="7E0A7B05" w14:textId="77777777" w:rsidTr="00AD05F3">
        <w:trPr>
          <w:trHeight w:val="850"/>
        </w:trPr>
        <w:tc>
          <w:tcPr>
            <w:tcW w:w="5000" w:type="pct"/>
            <w:shd w:val="clear" w:color="auto" w:fill="auto"/>
            <w:vAlign w:val="center"/>
          </w:tcPr>
          <w:p w14:paraId="2D570293" w14:textId="77777777" w:rsidR="009E6713" w:rsidRPr="00631A2E" w:rsidRDefault="009E6713" w:rsidP="00A46FB1">
            <w:pPr>
              <w:rPr>
                <w:rFonts w:eastAsia="SimSun" w:cs="Tahoma"/>
                <w:b/>
              </w:rPr>
            </w:pPr>
          </w:p>
        </w:tc>
      </w:tr>
      <w:tr w:rsidR="009E6713" w:rsidRPr="00AD05F3" w14:paraId="6FC15991" w14:textId="77777777" w:rsidTr="00A46FB1">
        <w:trPr>
          <w:trHeight w:val="397"/>
        </w:trPr>
        <w:tc>
          <w:tcPr>
            <w:tcW w:w="5000" w:type="pct"/>
            <w:shd w:val="clear" w:color="auto" w:fill="F2F2F2"/>
            <w:vAlign w:val="center"/>
            <w:hideMark/>
          </w:tcPr>
          <w:p w14:paraId="731E62CD" w14:textId="77777777" w:rsidR="009E6713" w:rsidRPr="00AD05F3" w:rsidRDefault="00BF6841" w:rsidP="00A46FB1">
            <w:pPr>
              <w:rPr>
                <w:rFonts w:eastAsia="SimSun" w:cs="Tahoma"/>
                <w:lang w:val="en-GB"/>
              </w:rPr>
            </w:pPr>
            <w:r w:rsidRPr="00AD05F3">
              <w:rPr>
                <w:rFonts w:eastAsia="SimSun" w:cs="Tahoma"/>
                <w:b/>
                <w:lang w:val="en-GB"/>
              </w:rPr>
              <w:t>A</w:t>
            </w:r>
            <w:r w:rsidR="009E6713" w:rsidRPr="00AD05F3">
              <w:rPr>
                <w:rFonts w:eastAsia="SimSun" w:cs="Tahoma"/>
                <w:b/>
                <w:lang w:val="en-GB"/>
              </w:rPr>
              <w:t xml:space="preserve">bstract </w:t>
            </w:r>
            <w:r w:rsidRPr="00AD05F3">
              <w:rPr>
                <w:rFonts w:eastAsia="SimSun" w:cs="Tahoma"/>
                <w:b/>
                <w:lang w:val="en-GB"/>
              </w:rPr>
              <w:t xml:space="preserve">of the network application </w:t>
            </w:r>
            <w:r w:rsidR="009E6713" w:rsidRPr="00AD05F3">
              <w:rPr>
                <w:rFonts w:eastAsia="SimSun" w:cs="Tahoma"/>
                <w:lang w:val="en-GB"/>
              </w:rPr>
              <w:t>(</w:t>
            </w:r>
            <w:r w:rsidR="009E6713" w:rsidRPr="00AD05F3">
              <w:rPr>
                <w:rFonts w:eastAsia="SimSun" w:cs="Tahoma"/>
                <w:sz w:val="20"/>
                <w:lang w:val="en-GB"/>
              </w:rPr>
              <w:t>Max. 3500 characters)</w:t>
            </w:r>
          </w:p>
        </w:tc>
      </w:tr>
      <w:tr w:rsidR="009E6713" w:rsidRPr="00AD05F3" w14:paraId="000C1D99" w14:textId="77777777" w:rsidTr="00AD05F3">
        <w:trPr>
          <w:trHeight w:val="3118"/>
        </w:trPr>
        <w:tc>
          <w:tcPr>
            <w:tcW w:w="5000" w:type="pct"/>
            <w:shd w:val="clear" w:color="auto" w:fill="FFFFFF"/>
            <w:vAlign w:val="center"/>
          </w:tcPr>
          <w:p w14:paraId="6795FCB2" w14:textId="77777777" w:rsidR="009E6713" w:rsidRPr="00AD05F3" w:rsidRDefault="009E6713" w:rsidP="00A46FB1">
            <w:pPr>
              <w:autoSpaceDE w:val="0"/>
              <w:autoSpaceDN w:val="0"/>
              <w:contextualSpacing/>
              <w:jc w:val="left"/>
              <w:rPr>
                <w:bCs/>
                <w:lang w:val="en-GB"/>
              </w:rPr>
            </w:pPr>
          </w:p>
        </w:tc>
      </w:tr>
    </w:tbl>
    <w:p w14:paraId="6BD81D64" w14:textId="77777777" w:rsidR="009E6713" w:rsidRPr="00AD05F3" w:rsidRDefault="009E6713" w:rsidP="009E6713">
      <w:pPr>
        <w:spacing w:after="60" w:line="276" w:lineRule="auto"/>
        <w:jc w:val="left"/>
        <w:rPr>
          <w:sz w:val="20"/>
          <w:lang w:val="en-GB" w:eastAsia="x-none"/>
        </w:rPr>
      </w:pPr>
      <w:r w:rsidRPr="00AD05F3">
        <w:rPr>
          <w:sz w:val="20"/>
          <w:lang w:val="en-GB" w:eastAsia="x-none"/>
        </w:rPr>
        <w:br w:type="page"/>
      </w:r>
    </w:p>
    <w:p w14:paraId="5CEC88FA" w14:textId="77777777" w:rsidR="009E6713" w:rsidRPr="00631A2E" w:rsidRDefault="009E6713" w:rsidP="00707B25">
      <w:pPr>
        <w:pStyle w:val="Titre1"/>
      </w:pPr>
      <w:r w:rsidRPr="00631A2E">
        <w:t>Budget prévisionnel / Estimated budget</w:t>
      </w:r>
    </w:p>
    <w:p w14:paraId="794FCBD6" w14:textId="77777777" w:rsidR="009E6713" w:rsidRPr="00AD05F3" w:rsidRDefault="00A46FB1" w:rsidP="00707B25">
      <w:pPr>
        <w:pStyle w:val="Titre2"/>
      </w:pPr>
      <w:r w:rsidRPr="00A17A01">
        <w:t>A</w:t>
      </w:r>
      <w:r w:rsidR="009E6713" w:rsidRPr="00A17A01">
        <w:t>nnexe</w:t>
      </w:r>
      <w:r w:rsidR="009E6713" w:rsidRPr="00AD05F3">
        <w:t xml:space="preserve"> budgétaire/</w:t>
      </w:r>
      <w:proofErr w:type="spellStart"/>
      <w:r w:rsidR="009E6713" w:rsidRPr="00AD05F3">
        <w:t>Bugetary</w:t>
      </w:r>
      <w:proofErr w:type="spellEnd"/>
      <w:r w:rsidR="009E6713" w:rsidRPr="00AD05F3">
        <w:t xml:space="preserve"> Annex</w:t>
      </w:r>
    </w:p>
    <w:p w14:paraId="054BDBF6" w14:textId="77777777" w:rsidR="009E6713" w:rsidRPr="00631A2E" w:rsidRDefault="009E6713" w:rsidP="00A46FB1">
      <w:pPr>
        <w:rPr>
          <w:b/>
          <w:i/>
        </w:rPr>
      </w:pPr>
      <w:r w:rsidRPr="00631A2E">
        <w:rPr>
          <w:b/>
        </w:rPr>
        <w:t xml:space="preserve">Veuillez compléter l’annexe budgétaire présentée dans le fichier Excel / </w:t>
      </w:r>
      <w:proofErr w:type="spellStart"/>
      <w:r w:rsidRPr="00631A2E">
        <w:rPr>
          <w:b/>
          <w:i/>
        </w:rPr>
        <w:t>Refer</w:t>
      </w:r>
      <w:proofErr w:type="spellEnd"/>
      <w:r w:rsidRPr="00631A2E">
        <w:rPr>
          <w:b/>
          <w:i/>
        </w:rPr>
        <w:t xml:space="preserve"> to Excel file </w:t>
      </w:r>
    </w:p>
    <w:p w14:paraId="4A4232B9" w14:textId="77777777" w:rsidR="00A46FB1" w:rsidRDefault="00A46FB1" w:rsidP="00A46FB1">
      <w:pPr>
        <w:rPr>
          <w:b/>
          <w:i/>
        </w:rPr>
      </w:pPr>
    </w:p>
    <w:p w14:paraId="68A0D28C" w14:textId="77777777" w:rsidR="00BD7795" w:rsidRDefault="00BD7795" w:rsidP="00A46FB1">
      <w:pPr>
        <w:rPr>
          <w:b/>
          <w:i/>
        </w:rPr>
      </w:pPr>
    </w:p>
    <w:p w14:paraId="7CBA41E9" w14:textId="77777777" w:rsidR="00BD7795" w:rsidRPr="00631A2E" w:rsidRDefault="00BD7795" w:rsidP="00A46FB1">
      <w:pPr>
        <w:rPr>
          <w:b/>
          <w:i/>
        </w:rPr>
      </w:pPr>
    </w:p>
    <w:p w14:paraId="107F8DEB" w14:textId="77777777" w:rsidR="009E6713" w:rsidRPr="00631A2E" w:rsidRDefault="009E6713" w:rsidP="00707B25">
      <w:pPr>
        <w:pStyle w:val="Titre2"/>
      </w:pPr>
      <w:r w:rsidRPr="00631A2E">
        <w:t>Budget/ Network financial plan</w:t>
      </w:r>
      <w:r w:rsidR="00BD39A5">
        <w:t xml:space="preserve"> </w:t>
      </w:r>
      <w:r w:rsidR="00BD39A5" w:rsidRPr="00BD39A5">
        <w:t>(</w:t>
      </w:r>
      <w:r w:rsidR="00BD39A5" w:rsidRPr="00BD39A5">
        <w:rPr>
          <w:lang w:val="en"/>
        </w:rPr>
        <w:t xml:space="preserve">in </w:t>
      </w:r>
      <w:proofErr w:type="spellStart"/>
      <w:r w:rsidR="00BD39A5" w:rsidRPr="00BD39A5">
        <w:rPr>
          <w:lang w:val="en"/>
        </w:rPr>
        <w:t>english</w:t>
      </w:r>
      <w:proofErr w:type="spellEnd"/>
      <w:r w:rsidR="00BD39A5" w:rsidRPr="00BD39A5">
        <w:rPr>
          <w:lang w:val="e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E6713" w:rsidRPr="00631A2E" w14:paraId="79CCCB42" w14:textId="77777777" w:rsidTr="00A46FB1">
        <w:tc>
          <w:tcPr>
            <w:tcW w:w="9152" w:type="dxa"/>
            <w:shd w:val="clear" w:color="auto" w:fill="F2F2F2"/>
          </w:tcPr>
          <w:p w14:paraId="08743708" w14:textId="77777777" w:rsidR="009E6713" w:rsidRPr="00631A2E" w:rsidRDefault="009E6713" w:rsidP="00AF399A">
            <w:r w:rsidRPr="00631A2E">
              <w:t xml:space="preserve">Adéquation et justification du financement demandé en cohérence avec les objectifs du </w:t>
            </w:r>
            <w:r w:rsidR="00C046E6" w:rsidRPr="00631A2E">
              <w:t>réseau</w:t>
            </w:r>
            <w:r w:rsidRPr="00631A2E">
              <w:t xml:space="preserve"> sur la période de </w:t>
            </w:r>
            <w:r w:rsidR="00BF6841" w:rsidRPr="00631A2E">
              <w:t xml:space="preserve">36 </w:t>
            </w:r>
            <w:r w:rsidRPr="00631A2E">
              <w:t>mois.</w:t>
            </w:r>
          </w:p>
          <w:p w14:paraId="6D6FEC65" w14:textId="77777777" w:rsidR="009E6713" w:rsidRPr="00631A2E" w:rsidRDefault="009E6713" w:rsidP="004A60DC">
            <w:pPr>
              <w:rPr>
                <w:lang w:val="en"/>
              </w:rPr>
            </w:pPr>
            <w:r w:rsidRPr="00631A2E">
              <w:rPr>
                <w:lang w:val="en-GB"/>
              </w:rPr>
              <w:t>Th</w:t>
            </w:r>
            <w:r w:rsidRPr="00631A2E">
              <w:rPr>
                <w:lang w:val="en"/>
              </w:rPr>
              <w:t xml:space="preserve">e network will develop a provisional budget for a </w:t>
            </w:r>
            <w:r w:rsidR="00BF6841" w:rsidRPr="00631A2E">
              <w:rPr>
                <w:lang w:val="en"/>
              </w:rPr>
              <w:t xml:space="preserve">three </w:t>
            </w:r>
            <w:r w:rsidR="00667EDB" w:rsidRPr="00631A2E">
              <w:rPr>
                <w:lang w:val="en"/>
              </w:rPr>
              <w:t>y</w:t>
            </w:r>
            <w:r w:rsidR="00BF6841" w:rsidRPr="00631A2E">
              <w:rPr>
                <w:lang w:val="en"/>
              </w:rPr>
              <w:t xml:space="preserve">ears </w:t>
            </w:r>
            <w:r w:rsidRPr="00631A2E">
              <w:rPr>
                <w:lang w:val="en"/>
              </w:rPr>
              <w:t xml:space="preserve">period. The applicant must specify the requested funding and justify the funding adequacy and coherence with the objectives of the </w:t>
            </w:r>
            <w:r w:rsidR="000B5BA7" w:rsidRPr="00631A2E">
              <w:rPr>
                <w:lang w:val="en"/>
              </w:rPr>
              <w:t>network</w:t>
            </w:r>
            <w:r w:rsidRPr="00631A2E">
              <w:rPr>
                <w:lang w:val="en"/>
              </w:rPr>
              <w:t>.</w:t>
            </w:r>
          </w:p>
        </w:tc>
      </w:tr>
      <w:tr w:rsidR="009E6713" w:rsidRPr="00631A2E" w14:paraId="220C2045" w14:textId="77777777" w:rsidTr="00A46FB1">
        <w:trPr>
          <w:trHeight w:val="3190"/>
        </w:trPr>
        <w:tc>
          <w:tcPr>
            <w:tcW w:w="9152" w:type="dxa"/>
            <w:shd w:val="clear" w:color="auto" w:fill="auto"/>
          </w:tcPr>
          <w:p w14:paraId="409EAAD2" w14:textId="77777777" w:rsidR="009E6713" w:rsidRPr="00631A2E" w:rsidRDefault="009E6713" w:rsidP="00AF399A">
            <w:pPr>
              <w:rPr>
                <w:lang w:val="en"/>
              </w:rPr>
            </w:pPr>
          </w:p>
        </w:tc>
      </w:tr>
    </w:tbl>
    <w:p w14:paraId="463EB2B6" w14:textId="77777777" w:rsidR="009E6713" w:rsidRPr="00631A2E" w:rsidRDefault="009E6713" w:rsidP="009E6713">
      <w:pPr>
        <w:spacing w:line="288" w:lineRule="auto"/>
        <w:rPr>
          <w:lang w:val="en"/>
        </w:rPr>
      </w:pPr>
    </w:p>
    <w:p w14:paraId="6E5ABA12" w14:textId="77777777" w:rsidR="009E6713" w:rsidRPr="00631A2E" w:rsidRDefault="009E6713" w:rsidP="00C57790">
      <w:pPr>
        <w:pStyle w:val="Titre"/>
      </w:pPr>
      <w:r w:rsidRPr="00AD05F3">
        <w:rPr>
          <w:lang w:eastAsia="x-none"/>
        </w:rPr>
        <w:br w:type="page"/>
      </w:r>
      <w:r w:rsidRPr="00631A2E">
        <w:lastRenderedPageBreak/>
        <w:t>Partie II / Part 2</w:t>
      </w:r>
    </w:p>
    <w:p w14:paraId="29A12918" w14:textId="77777777" w:rsidR="009E6713" w:rsidRPr="00631A2E" w:rsidRDefault="009E6713" w:rsidP="00707B25">
      <w:pPr>
        <w:pStyle w:val="Titre1"/>
      </w:pPr>
      <w:r w:rsidRPr="00631A2E">
        <w:t>Missions scientifiques du réseau  / Scientific missions of the network</w:t>
      </w:r>
    </w:p>
    <w:p w14:paraId="26B24E91" w14:textId="77777777" w:rsidR="009E6713" w:rsidRPr="00631A2E" w:rsidRDefault="008C79E2" w:rsidP="009E6713">
      <w:pPr>
        <w:rPr>
          <w:color w:val="C00000"/>
          <w:lang w:eastAsia="x-none"/>
        </w:rPr>
      </w:pPr>
      <w:r w:rsidRPr="00BD39A5">
        <w:rPr>
          <w:b/>
          <w:color w:val="C00000"/>
          <w:lang w:eastAsia="x-none"/>
        </w:rPr>
        <w:t>Les missions</w:t>
      </w:r>
      <w:r w:rsidR="009E6713" w:rsidRPr="00BD39A5">
        <w:rPr>
          <w:b/>
          <w:color w:val="C00000"/>
          <w:lang w:eastAsia="x-none"/>
        </w:rPr>
        <w:t xml:space="preserve"> scientifique</w:t>
      </w:r>
      <w:r w:rsidRPr="00BD39A5">
        <w:rPr>
          <w:b/>
          <w:color w:val="C00000"/>
          <w:lang w:eastAsia="x-none"/>
        </w:rPr>
        <w:t>s</w:t>
      </w:r>
      <w:r w:rsidR="009E6713" w:rsidRPr="00BD39A5">
        <w:rPr>
          <w:b/>
          <w:color w:val="C00000"/>
          <w:lang w:eastAsia="x-none"/>
        </w:rPr>
        <w:t xml:space="preserve"> </w:t>
      </w:r>
      <w:r w:rsidRPr="00BD39A5">
        <w:rPr>
          <w:b/>
          <w:color w:val="C00000"/>
          <w:lang w:eastAsia="x-none"/>
        </w:rPr>
        <w:t xml:space="preserve">du réseau </w:t>
      </w:r>
      <w:r w:rsidR="009E6713" w:rsidRPr="00BD39A5">
        <w:rPr>
          <w:b/>
          <w:color w:val="C00000"/>
          <w:lang w:eastAsia="x-none"/>
        </w:rPr>
        <w:t>doi</w:t>
      </w:r>
      <w:r w:rsidRPr="00BD39A5">
        <w:rPr>
          <w:b/>
          <w:color w:val="C00000"/>
          <w:lang w:eastAsia="x-none"/>
        </w:rPr>
        <w:t>vent</w:t>
      </w:r>
      <w:r w:rsidR="009E6713" w:rsidRPr="00BD39A5">
        <w:rPr>
          <w:b/>
          <w:color w:val="C00000"/>
          <w:lang w:eastAsia="x-none"/>
        </w:rPr>
        <w:t xml:space="preserve"> être rédigé</w:t>
      </w:r>
      <w:r w:rsidRPr="00BD39A5">
        <w:rPr>
          <w:b/>
          <w:color w:val="C00000"/>
          <w:lang w:eastAsia="x-none"/>
        </w:rPr>
        <w:t>es</w:t>
      </w:r>
      <w:r w:rsidR="009E6713" w:rsidRPr="00BD39A5">
        <w:rPr>
          <w:b/>
          <w:color w:val="C00000"/>
          <w:lang w:eastAsia="x-none"/>
        </w:rPr>
        <w:t xml:space="preserve"> uniquement en </w:t>
      </w:r>
      <w:r w:rsidR="00CC3685" w:rsidRPr="00BD39A5">
        <w:rPr>
          <w:b/>
          <w:color w:val="C00000"/>
          <w:lang w:eastAsia="x-none"/>
        </w:rPr>
        <w:t>anglais</w:t>
      </w:r>
      <w:r w:rsidR="009E6713" w:rsidRPr="00631A2E">
        <w:rPr>
          <w:b/>
          <w:color w:val="C00000"/>
          <w:lang w:eastAsia="x-none"/>
        </w:rPr>
        <w:t>/</w:t>
      </w:r>
      <w:r w:rsidR="009E6713" w:rsidRPr="00631A2E">
        <w:rPr>
          <w:color w:val="C00000"/>
          <w:lang w:eastAsia="x-none"/>
        </w:rPr>
        <w:t xml:space="preserve">Scientific </w:t>
      </w:r>
      <w:r w:rsidRPr="00631A2E">
        <w:rPr>
          <w:color w:val="C00000"/>
          <w:lang w:eastAsia="x-none"/>
        </w:rPr>
        <w:t xml:space="preserve">missions of the network </w:t>
      </w:r>
      <w:r w:rsidR="009E6713" w:rsidRPr="00631A2E">
        <w:rPr>
          <w:color w:val="C00000"/>
          <w:lang w:eastAsia="x-none"/>
        </w:rPr>
        <w:t xml:space="preserve">must </w:t>
      </w:r>
      <w:proofErr w:type="spellStart"/>
      <w:r w:rsidR="009E6713" w:rsidRPr="00631A2E">
        <w:rPr>
          <w:color w:val="C00000"/>
          <w:lang w:eastAsia="x-none"/>
        </w:rPr>
        <w:t>be</w:t>
      </w:r>
      <w:proofErr w:type="spellEnd"/>
      <w:r w:rsidR="009E6713" w:rsidRPr="00631A2E">
        <w:rPr>
          <w:color w:val="C00000"/>
          <w:lang w:eastAsia="x-none"/>
        </w:rPr>
        <w:t xml:space="preserve"> </w:t>
      </w:r>
      <w:proofErr w:type="spellStart"/>
      <w:r w:rsidR="009E6713" w:rsidRPr="00631A2E">
        <w:rPr>
          <w:color w:val="C00000"/>
          <w:lang w:eastAsia="x-none"/>
        </w:rPr>
        <w:t>written</w:t>
      </w:r>
      <w:proofErr w:type="spellEnd"/>
      <w:r w:rsidR="009E6713" w:rsidRPr="00631A2E">
        <w:rPr>
          <w:color w:val="C00000"/>
          <w:lang w:eastAsia="x-none"/>
        </w:rPr>
        <w:t xml:space="preserve"> in English</w:t>
      </w:r>
      <w:r w:rsidR="00C43EE4" w:rsidRPr="00631A2E">
        <w:rPr>
          <w:color w:val="C00000"/>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E6713" w:rsidRPr="00631A2E" w14:paraId="67FDE77D" w14:textId="77777777" w:rsidTr="001B5B32">
        <w:trPr>
          <w:trHeight w:val="5560"/>
        </w:trPr>
        <w:tc>
          <w:tcPr>
            <w:tcW w:w="5000" w:type="pct"/>
            <w:shd w:val="clear" w:color="auto" w:fill="F2F2F2"/>
          </w:tcPr>
          <w:p w14:paraId="217CEA24" w14:textId="77777777" w:rsidR="009E6713" w:rsidRPr="00631A2E" w:rsidRDefault="009E6713" w:rsidP="00AF399A">
            <w:pPr>
              <w:autoSpaceDE w:val="0"/>
              <w:autoSpaceDN w:val="0"/>
              <w:rPr>
                <w:rFonts w:cs="Tahoma"/>
                <w:bCs/>
                <w:i/>
                <w:lang w:val="en-US"/>
              </w:rPr>
            </w:pPr>
            <w:r w:rsidRPr="00631A2E">
              <w:rPr>
                <w:rFonts w:cs="Tahoma"/>
                <w:b/>
                <w:bCs/>
                <w:lang w:val="en-US"/>
              </w:rPr>
              <w:t>The scientific missions of the network should be described precisely according to the objectives of the call</w:t>
            </w:r>
            <w:r w:rsidR="009F3852" w:rsidRPr="00631A2E">
              <w:rPr>
                <w:rFonts w:cs="Tahoma"/>
                <w:b/>
                <w:bCs/>
                <w:iCs/>
                <w:lang w:val="en-US"/>
              </w:rPr>
              <w:t xml:space="preserve"> and the current state of the art </w:t>
            </w:r>
            <w:r w:rsidR="00CB4A8F" w:rsidRPr="00631A2E">
              <w:rPr>
                <w:rFonts w:cs="Tahoma"/>
                <w:b/>
                <w:bCs/>
                <w:iCs/>
                <w:lang w:val="en-US"/>
              </w:rPr>
              <w:t xml:space="preserve">and the scientific context </w:t>
            </w:r>
            <w:r w:rsidR="009F3852" w:rsidRPr="00631A2E">
              <w:rPr>
                <w:rFonts w:cs="Tahoma"/>
                <w:b/>
                <w:bCs/>
                <w:iCs/>
                <w:lang w:val="en-US"/>
              </w:rPr>
              <w:t>in the field</w:t>
            </w:r>
            <w:r w:rsidR="00CB4A8F" w:rsidRPr="00631A2E">
              <w:rPr>
                <w:rFonts w:cs="Tahoma"/>
                <w:b/>
                <w:bCs/>
                <w:iCs/>
                <w:lang w:val="en-US"/>
              </w:rPr>
              <w:t xml:space="preserve"> of CAR-T cells and other innovative gene therapies in oncology</w:t>
            </w:r>
            <w:r w:rsidR="001101BA" w:rsidRPr="00631A2E">
              <w:rPr>
                <w:rFonts w:cs="Tahoma"/>
                <w:bCs/>
                <w:iCs/>
                <w:lang w:val="en-US"/>
              </w:rPr>
              <w:t>:</w:t>
            </w:r>
          </w:p>
          <w:p w14:paraId="502F3C45" w14:textId="77777777" w:rsidR="00CA6F17" w:rsidRPr="00631A2E" w:rsidRDefault="00631A2E" w:rsidP="00AF399A">
            <w:pPr>
              <w:numPr>
                <w:ilvl w:val="0"/>
                <w:numId w:val="18"/>
              </w:numPr>
              <w:autoSpaceDE w:val="0"/>
              <w:autoSpaceDN w:val="0"/>
              <w:rPr>
                <w:lang w:val="en-US"/>
              </w:rPr>
            </w:pPr>
            <w:r w:rsidRPr="00631A2E">
              <w:rPr>
                <w:lang w:val="en-US"/>
              </w:rPr>
              <w:t>Conduct a s</w:t>
            </w:r>
            <w:r w:rsidR="00CA6F17" w:rsidRPr="00631A2E">
              <w:rPr>
                <w:lang w:val="en-US"/>
              </w:rPr>
              <w:t>trategic reflection on research on CAR-T cells and other innovative gene therapies in oncolo</w:t>
            </w:r>
            <w:r w:rsidR="00CA6F17" w:rsidRPr="00BD39A5">
              <w:rPr>
                <w:lang w:val="en-US"/>
              </w:rPr>
              <w:t>gy</w:t>
            </w:r>
            <w:r w:rsidR="00790709" w:rsidRPr="00BD39A5">
              <w:rPr>
                <w:lang w:val="en-US"/>
              </w:rPr>
              <w:t xml:space="preserve"> from </w:t>
            </w:r>
            <w:r w:rsidR="00F6004C">
              <w:rPr>
                <w:rFonts w:cs="Calibri"/>
                <w:color w:val="000000"/>
                <w:lang w:val="en-GB"/>
              </w:rPr>
              <w:t xml:space="preserve">basic </w:t>
            </w:r>
            <w:r w:rsidR="00790709" w:rsidRPr="00AD05F3">
              <w:rPr>
                <w:rFonts w:cs="Calibri"/>
                <w:color w:val="000000"/>
                <w:lang w:val="en-GB"/>
              </w:rPr>
              <w:t>to clinical research, including production units</w:t>
            </w:r>
            <w:r w:rsidR="001101BA" w:rsidRPr="00BD39A5">
              <w:rPr>
                <w:lang w:val="en-US"/>
              </w:rPr>
              <w:t>;</w:t>
            </w:r>
          </w:p>
          <w:p w14:paraId="3F281110" w14:textId="77777777" w:rsidR="000B330C" w:rsidRPr="00631A2E" w:rsidRDefault="00631A2E" w:rsidP="000B330C">
            <w:pPr>
              <w:numPr>
                <w:ilvl w:val="0"/>
                <w:numId w:val="18"/>
              </w:numPr>
              <w:autoSpaceDE w:val="0"/>
              <w:autoSpaceDN w:val="0"/>
              <w:rPr>
                <w:lang w:val="en-US"/>
              </w:rPr>
            </w:pPr>
            <w:r w:rsidRPr="00631A2E">
              <w:rPr>
                <w:lang w:val="en"/>
              </w:rPr>
              <w:t>Identify</w:t>
            </w:r>
            <w:r w:rsidR="000B330C" w:rsidRPr="00631A2E">
              <w:rPr>
                <w:lang w:val="en"/>
              </w:rPr>
              <w:t xml:space="preserve"> themes and </w:t>
            </w:r>
            <w:r w:rsidR="000B330C" w:rsidRPr="00CE57AF">
              <w:rPr>
                <w:lang w:val="en"/>
              </w:rPr>
              <w:t>research priorities expected to meet with complementarity, cohesion and synergy</w:t>
            </w:r>
            <w:r w:rsidR="00790709" w:rsidRPr="00CE57AF">
              <w:rPr>
                <w:lang w:val="en"/>
              </w:rPr>
              <w:t xml:space="preserve"> between the different </w:t>
            </w:r>
            <w:r w:rsidR="00CE57AF" w:rsidRPr="00CE57AF">
              <w:rPr>
                <w:lang w:val="en"/>
              </w:rPr>
              <w:t>disciplines</w:t>
            </w:r>
            <w:r w:rsidR="00790709" w:rsidRPr="00CE57AF">
              <w:rPr>
                <w:lang w:val="en"/>
              </w:rPr>
              <w:t xml:space="preserve"> of the field</w:t>
            </w:r>
            <w:r w:rsidR="000B330C" w:rsidRPr="00CE57AF">
              <w:rPr>
                <w:lang w:val="en"/>
              </w:rPr>
              <w:t xml:space="preserve">. The network </w:t>
            </w:r>
            <w:r w:rsidR="000B330C" w:rsidRPr="00AD05F3">
              <w:rPr>
                <w:lang w:val="en-GB"/>
              </w:rPr>
              <w:t>should promote the emergence of innovative scientific concepts and research projects, and be capable of incorporating them in research programmes</w:t>
            </w:r>
            <w:r w:rsidR="000B330C" w:rsidRPr="00AD05F3">
              <w:rPr>
                <w:rFonts w:ascii="Calibri" w:hAnsi="Calibri" w:cs="Calibri"/>
                <w:lang w:val="en-GB"/>
              </w:rPr>
              <w:t>;</w:t>
            </w:r>
          </w:p>
          <w:p w14:paraId="7F235F29" w14:textId="77777777" w:rsidR="0008669E" w:rsidRPr="00631A2E" w:rsidRDefault="0008669E" w:rsidP="0008669E">
            <w:pPr>
              <w:numPr>
                <w:ilvl w:val="0"/>
                <w:numId w:val="18"/>
              </w:numPr>
              <w:contextualSpacing/>
              <w:rPr>
                <w:rFonts w:cs="Tahoma"/>
                <w:lang w:val="en-US"/>
              </w:rPr>
            </w:pPr>
            <w:r w:rsidRPr="00631A2E">
              <w:rPr>
                <w:lang w:val="en-US"/>
              </w:rPr>
              <w:t>Include health democracy;</w:t>
            </w:r>
          </w:p>
          <w:p w14:paraId="0B06AB9F" w14:textId="77777777" w:rsidR="001101BA" w:rsidRPr="00631A2E" w:rsidRDefault="00631A2E" w:rsidP="001101BA">
            <w:pPr>
              <w:numPr>
                <w:ilvl w:val="0"/>
                <w:numId w:val="18"/>
              </w:numPr>
              <w:autoSpaceDE w:val="0"/>
              <w:autoSpaceDN w:val="0"/>
              <w:rPr>
                <w:lang w:val="en-US"/>
              </w:rPr>
            </w:pPr>
            <w:r w:rsidRPr="00631A2E">
              <w:rPr>
                <w:lang w:val="en-US"/>
              </w:rPr>
              <w:t>Support and organize r</w:t>
            </w:r>
            <w:r w:rsidR="001101BA" w:rsidRPr="00631A2E">
              <w:rPr>
                <w:lang w:val="en-US"/>
              </w:rPr>
              <w:t>esearch training;</w:t>
            </w:r>
          </w:p>
          <w:p w14:paraId="19F2B2D4" w14:textId="77777777" w:rsidR="00CB4A8F" w:rsidRPr="00631A2E" w:rsidRDefault="00631A2E" w:rsidP="00AF399A">
            <w:pPr>
              <w:numPr>
                <w:ilvl w:val="0"/>
                <w:numId w:val="18"/>
              </w:numPr>
              <w:contextualSpacing/>
              <w:rPr>
                <w:rFonts w:cs="Tahoma"/>
                <w:lang w:val="en-US"/>
              </w:rPr>
            </w:pPr>
            <w:r w:rsidRPr="00631A2E">
              <w:rPr>
                <w:lang w:val="en"/>
              </w:rPr>
              <w:t>Establish c</w:t>
            </w:r>
            <w:r w:rsidR="009E6713" w:rsidRPr="00631A2E">
              <w:rPr>
                <w:lang w:val="en"/>
              </w:rPr>
              <w:t>o</w:t>
            </w:r>
            <w:r w:rsidR="00CB4A8F" w:rsidRPr="00631A2E">
              <w:rPr>
                <w:lang w:val="en"/>
              </w:rPr>
              <w:t>mmunication actions (organizational plan for</w:t>
            </w:r>
            <w:r w:rsidR="009E6713" w:rsidRPr="00631A2E">
              <w:rPr>
                <w:lang w:val="en"/>
              </w:rPr>
              <w:t xml:space="preserve"> scientific events, meetings and workshops contributing to the structuration of </w:t>
            </w:r>
            <w:r w:rsidR="00CB4A8F" w:rsidRPr="00631A2E">
              <w:rPr>
                <w:lang w:val="en"/>
              </w:rPr>
              <w:t>the field of CAR-T cells and other innovative gene therapies in oncology in France</w:t>
            </w:r>
            <w:r w:rsidR="0008669E">
              <w:rPr>
                <w:lang w:val="en"/>
              </w:rPr>
              <w:t>)</w:t>
            </w:r>
            <w:r w:rsidR="00CB4A8F" w:rsidRPr="00631A2E">
              <w:rPr>
                <w:lang w:val="en"/>
              </w:rPr>
              <w:t>;</w:t>
            </w:r>
          </w:p>
          <w:p w14:paraId="0EC32E1C" w14:textId="77777777" w:rsidR="0008669E" w:rsidRPr="00631A2E" w:rsidRDefault="0008669E" w:rsidP="0008669E">
            <w:pPr>
              <w:numPr>
                <w:ilvl w:val="0"/>
                <w:numId w:val="18"/>
              </w:numPr>
              <w:contextualSpacing/>
              <w:rPr>
                <w:rFonts w:cs="Tahoma"/>
                <w:lang w:val="en-US"/>
              </w:rPr>
            </w:pPr>
            <w:r w:rsidRPr="00631A2E">
              <w:rPr>
                <w:lang w:val="en-US"/>
              </w:rPr>
              <w:t>Develop European collaborations with existing CAR-T networks;</w:t>
            </w:r>
          </w:p>
          <w:p w14:paraId="70CC9966" w14:textId="77777777" w:rsidR="009E6713" w:rsidRPr="00BD39A5" w:rsidRDefault="009E6713" w:rsidP="00AF399A">
            <w:pPr>
              <w:numPr>
                <w:ilvl w:val="0"/>
                <w:numId w:val="18"/>
              </w:numPr>
              <w:contextualSpacing/>
              <w:rPr>
                <w:rFonts w:cs="Tahoma"/>
                <w:lang w:val="en-US"/>
              </w:rPr>
            </w:pPr>
            <w:r w:rsidRPr="00631A2E">
              <w:rPr>
                <w:rFonts w:cs="Tahoma"/>
                <w:lang w:val="en-US"/>
              </w:rPr>
              <w:t>Expected outcomes (</w:t>
            </w:r>
            <w:r w:rsidRPr="00631A2E">
              <w:rPr>
                <w:lang w:val="en"/>
              </w:rPr>
              <w:t xml:space="preserve">collaborations, synergy, visibility, attractiveness of </w:t>
            </w:r>
            <w:r w:rsidR="009F3852" w:rsidRPr="00631A2E">
              <w:rPr>
                <w:lang w:val="en"/>
              </w:rPr>
              <w:t xml:space="preserve">French </w:t>
            </w:r>
            <w:r w:rsidRPr="00631A2E">
              <w:rPr>
                <w:lang w:val="en"/>
              </w:rPr>
              <w:t xml:space="preserve">research in </w:t>
            </w:r>
            <w:r w:rsidR="009F3852" w:rsidRPr="00631A2E">
              <w:rPr>
                <w:lang w:val="en"/>
              </w:rPr>
              <w:t>the field of CAR-T cells and other innovative gene therapies in oncology,</w:t>
            </w:r>
            <w:r w:rsidR="00CB4A8F" w:rsidRPr="00631A2E">
              <w:rPr>
                <w:lang w:val="en"/>
              </w:rPr>
              <w:t xml:space="preserve"> </w:t>
            </w:r>
            <w:r w:rsidRPr="00631A2E">
              <w:rPr>
                <w:lang w:val="en"/>
              </w:rPr>
              <w:t>…)</w:t>
            </w:r>
            <w:r w:rsidR="00CB4A8F" w:rsidRPr="00631A2E">
              <w:rPr>
                <w:lang w:val="en"/>
              </w:rPr>
              <w:t>.</w:t>
            </w:r>
          </w:p>
          <w:p w14:paraId="7425C4DA" w14:textId="77777777" w:rsidR="00BD39A5" w:rsidRPr="00BD39A5" w:rsidRDefault="00BD39A5" w:rsidP="00BD39A5">
            <w:pPr>
              <w:rPr>
                <w:b/>
                <w:lang w:val="en-US"/>
              </w:rPr>
            </w:pPr>
            <w:r w:rsidRPr="00631A2E">
              <w:rPr>
                <w:b/>
                <w:lang w:val="en-US"/>
              </w:rPr>
              <w:t>Scientific missions: max. 20 pages</w:t>
            </w:r>
          </w:p>
        </w:tc>
      </w:tr>
      <w:tr w:rsidR="009E6713" w:rsidRPr="00631A2E" w14:paraId="1AE8CE06" w14:textId="77777777" w:rsidTr="00AD05F3">
        <w:trPr>
          <w:trHeight w:val="4479"/>
        </w:trPr>
        <w:tc>
          <w:tcPr>
            <w:tcW w:w="5000" w:type="pct"/>
            <w:shd w:val="clear" w:color="auto" w:fill="auto"/>
          </w:tcPr>
          <w:p w14:paraId="12A68FD6" w14:textId="77777777" w:rsidR="00BD39A5" w:rsidRPr="00631A2E" w:rsidRDefault="00BD39A5" w:rsidP="00BD39A5">
            <w:pPr>
              <w:rPr>
                <w:rFonts w:cs="Tahoma"/>
                <w:b/>
                <w:i/>
                <w:lang w:val="en-US"/>
              </w:rPr>
            </w:pPr>
          </w:p>
        </w:tc>
      </w:tr>
    </w:tbl>
    <w:p w14:paraId="70348861" w14:textId="77777777" w:rsidR="009E6713" w:rsidRPr="00631A2E" w:rsidRDefault="009E6713" w:rsidP="009E6713">
      <w:pPr>
        <w:rPr>
          <w:lang w:val="en-US"/>
        </w:rPr>
      </w:pPr>
    </w:p>
    <w:p w14:paraId="2A60E707" w14:textId="77777777" w:rsidR="009E6713" w:rsidRPr="00631A2E" w:rsidRDefault="009E6713" w:rsidP="00707B25">
      <w:pPr>
        <w:pStyle w:val="Titre1"/>
        <w:rPr>
          <w:lang w:val="en-GB"/>
        </w:rPr>
      </w:pPr>
      <w:r w:rsidRPr="00631A2E">
        <w:rPr>
          <w:lang w:val="en-GB"/>
        </w:rPr>
        <w:lastRenderedPageBreak/>
        <w:t>Missions d’organisation et de gouvernance/ Organization and management of the network</w:t>
      </w:r>
    </w:p>
    <w:p w14:paraId="628BBFB2" w14:textId="77777777" w:rsidR="00CE57AF" w:rsidRPr="00BD7795" w:rsidRDefault="0046095C" w:rsidP="00BD7795">
      <w:pPr>
        <w:rPr>
          <w:b/>
          <w:bCs/>
          <w:color w:val="C00000"/>
        </w:rPr>
      </w:pPr>
      <w:r w:rsidRPr="00BD7795">
        <w:rPr>
          <w:b/>
          <w:bCs/>
          <w:color w:val="C00000"/>
        </w:rPr>
        <w:t xml:space="preserve">Les missions d’organisation et de gouvernance du réseau doivent être rédigées uniquement en anglais/ </w:t>
      </w:r>
      <w:proofErr w:type="spellStart"/>
      <w:r w:rsidRPr="00BD7795">
        <w:rPr>
          <w:b/>
          <w:bCs/>
          <w:color w:val="C00000"/>
        </w:rPr>
        <w:t>Organization</w:t>
      </w:r>
      <w:proofErr w:type="spellEnd"/>
      <w:r w:rsidRPr="00BD7795">
        <w:rPr>
          <w:b/>
          <w:bCs/>
          <w:color w:val="C00000"/>
        </w:rPr>
        <w:t xml:space="preserve"> and </w:t>
      </w:r>
      <w:proofErr w:type="spellStart"/>
      <w:r w:rsidRPr="00BD7795">
        <w:rPr>
          <w:b/>
          <w:bCs/>
          <w:color w:val="C00000"/>
        </w:rPr>
        <w:t>governance</w:t>
      </w:r>
      <w:proofErr w:type="spellEnd"/>
      <w:r w:rsidRPr="00BD7795">
        <w:rPr>
          <w:b/>
          <w:bCs/>
          <w:color w:val="C00000"/>
        </w:rPr>
        <w:t xml:space="preserve"> missions of the network must </w:t>
      </w:r>
      <w:proofErr w:type="spellStart"/>
      <w:r w:rsidRPr="00BD7795">
        <w:rPr>
          <w:b/>
          <w:bCs/>
          <w:color w:val="C00000"/>
        </w:rPr>
        <w:t>be</w:t>
      </w:r>
      <w:proofErr w:type="spellEnd"/>
      <w:r w:rsidRPr="00BD7795">
        <w:rPr>
          <w:b/>
          <w:bCs/>
          <w:color w:val="C00000"/>
        </w:rPr>
        <w:t xml:space="preserve"> </w:t>
      </w:r>
      <w:proofErr w:type="spellStart"/>
      <w:r w:rsidRPr="00BD7795">
        <w:rPr>
          <w:b/>
          <w:bCs/>
          <w:color w:val="C00000"/>
        </w:rPr>
        <w:t>written</w:t>
      </w:r>
      <w:proofErr w:type="spellEnd"/>
      <w:r w:rsidRPr="00BD7795">
        <w:rPr>
          <w:b/>
          <w:bCs/>
          <w:color w:val="C00000"/>
        </w:rPr>
        <w:t xml:space="preserve"> in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E6713" w:rsidRPr="00631A2E" w14:paraId="670645A3" w14:textId="77777777" w:rsidTr="001B5B32">
        <w:tc>
          <w:tcPr>
            <w:tcW w:w="9212" w:type="dxa"/>
            <w:shd w:val="clear" w:color="auto" w:fill="F2F2F2"/>
          </w:tcPr>
          <w:p w14:paraId="26460CCC" w14:textId="77777777" w:rsidR="009E6713" w:rsidRDefault="009E6713" w:rsidP="00AF399A">
            <w:pPr>
              <w:rPr>
                <w:lang w:val="en"/>
              </w:rPr>
            </w:pPr>
            <w:r w:rsidRPr="002100E8">
              <w:rPr>
                <w:lang w:val="en"/>
              </w:rPr>
              <w:t xml:space="preserve">The application must present </w:t>
            </w:r>
            <w:r w:rsidR="00F6004C">
              <w:rPr>
                <w:lang w:val="en"/>
              </w:rPr>
              <w:t xml:space="preserve">a </w:t>
            </w:r>
            <w:r w:rsidRPr="002100E8">
              <w:rPr>
                <w:lang w:val="en"/>
              </w:rPr>
              <w:t xml:space="preserve">well-defined and detailed governance, in which responsibilities and tasks are clearly </w:t>
            </w:r>
            <w:r w:rsidR="00F6004C">
              <w:rPr>
                <w:lang w:val="en"/>
              </w:rPr>
              <w:t>de</w:t>
            </w:r>
            <w:r w:rsidRPr="002100E8">
              <w:rPr>
                <w:lang w:val="en"/>
              </w:rPr>
              <w:t>scribed.</w:t>
            </w:r>
          </w:p>
          <w:p w14:paraId="6865AE9F" w14:textId="77777777" w:rsidR="002100E8" w:rsidRPr="002100E8" w:rsidRDefault="002100E8" w:rsidP="00AF399A">
            <w:pPr>
              <w:rPr>
                <w:lang w:val="en"/>
              </w:rPr>
            </w:pPr>
          </w:p>
          <w:p w14:paraId="1FE8F2AA" w14:textId="77777777" w:rsidR="009E6713" w:rsidRPr="002100E8" w:rsidRDefault="009E6713" w:rsidP="00AF399A">
            <w:pPr>
              <w:rPr>
                <w:lang w:val="en"/>
              </w:rPr>
            </w:pPr>
            <w:r w:rsidRPr="002100E8">
              <w:rPr>
                <w:lang w:val="en"/>
              </w:rPr>
              <w:t>The application should present:</w:t>
            </w:r>
          </w:p>
          <w:p w14:paraId="46B2229F" w14:textId="77777777" w:rsidR="0046095C" w:rsidRDefault="0046095C" w:rsidP="00BD7795">
            <w:pPr>
              <w:pStyle w:val="PUCE2Paragraphe"/>
              <w:rPr>
                <w:lang w:val="en"/>
              </w:rPr>
            </w:pPr>
            <w:r w:rsidRPr="0046095C">
              <w:rPr>
                <w:lang w:val="en"/>
              </w:rPr>
              <w:t>A</w:t>
            </w:r>
            <w:r w:rsidR="009E6713" w:rsidRPr="0046095C">
              <w:rPr>
                <w:lang w:val="en"/>
              </w:rPr>
              <w:t xml:space="preserve"> coordinator with recognized scientific and managerial skills. The coordinator organizes and supervises the activities of the network. The coordinator's commitment will be crucial to the achievement of the network's objectives. The coordinator shall present his skills and expertise in order to demonstrate his abilities and availability to organize the network</w:t>
            </w:r>
            <w:r w:rsidRPr="0046095C">
              <w:rPr>
                <w:lang w:val="en"/>
              </w:rPr>
              <w:t>;</w:t>
            </w:r>
          </w:p>
          <w:p w14:paraId="3AE716D0" w14:textId="77777777" w:rsidR="0046095C" w:rsidRDefault="0046095C" w:rsidP="00BD7795">
            <w:pPr>
              <w:pStyle w:val="PUCE2Paragraphe"/>
              <w:rPr>
                <w:lang w:val="en"/>
              </w:rPr>
            </w:pPr>
            <w:r w:rsidRPr="0046095C">
              <w:rPr>
                <w:lang w:val="en"/>
              </w:rPr>
              <w:t>A</w:t>
            </w:r>
            <w:r w:rsidR="009E6713" w:rsidRPr="0046095C">
              <w:rPr>
                <w:lang w:val="en"/>
              </w:rPr>
              <w:t xml:space="preserve"> steering Committee which defines the strategy, and ensures coordination with all participating teams;</w:t>
            </w:r>
          </w:p>
          <w:p w14:paraId="4E62F65D" w14:textId="77777777" w:rsidR="0046095C" w:rsidRDefault="0046095C" w:rsidP="00BD7795">
            <w:pPr>
              <w:pStyle w:val="PUCE2Paragraphe"/>
              <w:rPr>
                <w:lang w:val="en"/>
              </w:rPr>
            </w:pPr>
            <w:r w:rsidRPr="0046095C">
              <w:rPr>
                <w:lang w:val="en"/>
              </w:rPr>
              <w:t>A</w:t>
            </w:r>
            <w:r w:rsidR="009E6713" w:rsidRPr="0046095C">
              <w:rPr>
                <w:lang w:val="en"/>
              </w:rPr>
              <w:t xml:space="preserve"> scientific Committee;</w:t>
            </w:r>
          </w:p>
          <w:p w14:paraId="45922E98" w14:textId="77777777" w:rsidR="0046095C" w:rsidRPr="0046095C" w:rsidRDefault="0046095C" w:rsidP="00BD7795">
            <w:pPr>
              <w:pStyle w:val="PUCE2Paragraphe"/>
              <w:rPr>
                <w:lang w:val="en"/>
              </w:rPr>
            </w:pPr>
            <w:r w:rsidRPr="0046095C">
              <w:rPr>
                <w:lang w:val="en"/>
              </w:rPr>
              <w:t>A</w:t>
            </w:r>
            <w:r w:rsidR="009E6713" w:rsidRPr="0046095C">
              <w:rPr>
                <w:lang w:val="en"/>
              </w:rPr>
              <w:t>n understandable organizational scheme and a network operating charter;</w:t>
            </w:r>
          </w:p>
          <w:p w14:paraId="14124AC6" w14:textId="77777777" w:rsidR="009E6713" w:rsidRPr="00BD7795" w:rsidRDefault="0046095C" w:rsidP="00BD7795">
            <w:pPr>
              <w:pStyle w:val="PUCE2Paragraphe"/>
              <w:rPr>
                <w:lang w:val="en"/>
              </w:rPr>
            </w:pPr>
            <w:r w:rsidRPr="0046095C">
              <w:rPr>
                <w:lang w:val="en"/>
              </w:rPr>
              <w:t>A</w:t>
            </w:r>
            <w:r w:rsidR="00C046E6" w:rsidRPr="0046095C">
              <w:rPr>
                <w:lang w:val="en"/>
              </w:rPr>
              <w:t>ny other additional organizational item needed to define the network</w:t>
            </w:r>
            <w:r>
              <w:rPr>
                <w:lang w:val="en"/>
              </w:rPr>
              <w:t xml:space="preserve"> </w:t>
            </w:r>
            <w:r w:rsidR="00C046E6" w:rsidRPr="0046095C">
              <w:rPr>
                <w:lang w:val="en"/>
              </w:rPr>
              <w:t>(</w:t>
            </w:r>
            <w:proofErr w:type="spellStart"/>
            <w:r w:rsidR="00C046E6" w:rsidRPr="0046095C">
              <w:rPr>
                <w:lang w:val="en"/>
              </w:rPr>
              <w:t>ie</w:t>
            </w:r>
            <w:proofErr w:type="spellEnd"/>
            <w:r w:rsidR="00C046E6" w:rsidRPr="0046095C">
              <w:rPr>
                <w:lang w:val="en"/>
              </w:rPr>
              <w:t>:</w:t>
            </w:r>
            <w:r w:rsidR="00FD67E2" w:rsidRPr="0046095C">
              <w:rPr>
                <w:lang w:val="en"/>
              </w:rPr>
              <w:t xml:space="preserve"> </w:t>
            </w:r>
            <w:r w:rsidR="00C046E6" w:rsidRPr="0046095C">
              <w:rPr>
                <w:lang w:val="en"/>
              </w:rPr>
              <w:t>c</w:t>
            </w:r>
            <w:r w:rsidR="009E6713" w:rsidRPr="0046095C">
              <w:rPr>
                <w:lang w:val="en"/>
              </w:rPr>
              <w:t>harter of ethics common to the network</w:t>
            </w:r>
            <w:r w:rsidR="00FD67E2" w:rsidRPr="0046095C">
              <w:rPr>
                <w:lang w:val="en"/>
              </w:rPr>
              <w:t>;</w:t>
            </w:r>
            <w:r w:rsidR="00C046E6" w:rsidRPr="0046095C">
              <w:rPr>
                <w:lang w:val="en"/>
              </w:rPr>
              <w:t xml:space="preserve"> patients’ committee or working group,</w:t>
            </w:r>
            <w:r w:rsidR="003D2B25" w:rsidRPr="0046095C">
              <w:rPr>
                <w:lang w:val="en"/>
              </w:rPr>
              <w:t xml:space="preserve"> </w:t>
            </w:r>
            <w:r w:rsidR="00C046E6" w:rsidRPr="0046095C">
              <w:rPr>
                <w:lang w:val="en"/>
              </w:rPr>
              <w:t>…)</w:t>
            </w:r>
            <w:r>
              <w:rPr>
                <w:lang w:val="en"/>
              </w:rPr>
              <w:t>.</w:t>
            </w:r>
            <w:r w:rsidR="002C4788" w:rsidRPr="0046095C">
              <w:rPr>
                <w:lang w:val="en"/>
              </w:rPr>
              <w:t xml:space="preserve"> </w:t>
            </w:r>
          </w:p>
          <w:p w14:paraId="1CCB4155" w14:textId="77777777" w:rsidR="009E6713" w:rsidRDefault="009E6713" w:rsidP="00AF399A">
            <w:pPr>
              <w:rPr>
                <w:lang w:val="en"/>
              </w:rPr>
            </w:pPr>
            <w:r w:rsidRPr="002100E8">
              <w:rPr>
                <w:lang w:val="en"/>
              </w:rPr>
              <w:t>The scientific managers of the network must describe precisely their commitment in the network according to their skills, expertise and availability.</w:t>
            </w:r>
          </w:p>
          <w:p w14:paraId="3C962495" w14:textId="77777777" w:rsidR="0046095C" w:rsidRPr="002100E8" w:rsidRDefault="0046095C" w:rsidP="0046095C">
            <w:pPr>
              <w:rPr>
                <w:lang w:val="en"/>
              </w:rPr>
            </w:pPr>
            <w:r w:rsidRPr="0046095C">
              <w:rPr>
                <w:b/>
                <w:szCs w:val="20"/>
                <w:lang w:val="en-US"/>
              </w:rPr>
              <w:t>Organization of the network: max 10 pages.</w:t>
            </w:r>
          </w:p>
        </w:tc>
      </w:tr>
      <w:tr w:rsidR="009E6713" w:rsidRPr="00631A2E" w14:paraId="03F4B53D" w14:textId="77777777" w:rsidTr="00BD7795">
        <w:trPr>
          <w:trHeight w:val="3095"/>
        </w:trPr>
        <w:tc>
          <w:tcPr>
            <w:tcW w:w="9212" w:type="dxa"/>
            <w:shd w:val="clear" w:color="auto" w:fill="auto"/>
          </w:tcPr>
          <w:p w14:paraId="76AA726D" w14:textId="77777777" w:rsidR="0046095C" w:rsidRPr="00631A2E" w:rsidRDefault="0046095C" w:rsidP="00AD05F3">
            <w:pPr>
              <w:rPr>
                <w:lang w:val="en-US"/>
              </w:rPr>
            </w:pPr>
          </w:p>
        </w:tc>
      </w:tr>
    </w:tbl>
    <w:p w14:paraId="5DD99F87" w14:textId="77777777" w:rsidR="009E6713" w:rsidRDefault="009E6713" w:rsidP="009E6713">
      <w:pPr>
        <w:spacing w:line="288" w:lineRule="auto"/>
        <w:rPr>
          <w:lang w:val="en-US"/>
        </w:rPr>
      </w:pPr>
    </w:p>
    <w:p w14:paraId="00C9EAFE" w14:textId="77777777" w:rsidR="009E6713" w:rsidRPr="00BD7795" w:rsidRDefault="00BD7795" w:rsidP="00BD7795">
      <w:pPr>
        <w:spacing w:line="288" w:lineRule="auto"/>
        <w:rPr>
          <w:lang w:val="en-GB"/>
        </w:rPr>
      </w:pPr>
      <w:r>
        <w:rPr>
          <w:lang w:val="en-US"/>
        </w:rPr>
        <w:br w:type="page"/>
      </w:r>
      <w:r w:rsidR="00667EDB" w:rsidRPr="00BD7795">
        <w:rPr>
          <w:lang w:val="en-GB"/>
        </w:rPr>
        <w:lastRenderedPageBreak/>
        <w:t xml:space="preserve">Memberships </w:t>
      </w:r>
      <w:r w:rsidR="009E6713" w:rsidRPr="00BD7795">
        <w:rPr>
          <w:lang w:val="en-GB"/>
        </w:rPr>
        <w:t xml:space="preserve">and relations between the </w:t>
      </w:r>
      <w:r w:rsidR="00707B25" w:rsidRPr="00BD7795">
        <w:rPr>
          <w:lang w:val="en-GB"/>
        </w:rPr>
        <w:t>members:</w:t>
      </w:r>
      <w:r w:rsidR="009E6713" w:rsidRPr="00BD7795">
        <w:rPr>
          <w:lang w:val="en-GB"/>
        </w:rPr>
        <w:t xml:space="preserve"> Added value of the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E6713" w:rsidRPr="00631A2E" w14:paraId="2250C6F4" w14:textId="77777777" w:rsidTr="001B5B32">
        <w:tc>
          <w:tcPr>
            <w:tcW w:w="9212" w:type="dxa"/>
            <w:shd w:val="clear" w:color="auto" w:fill="F2F2F2"/>
          </w:tcPr>
          <w:p w14:paraId="5D48C9CB" w14:textId="77777777" w:rsidR="009E6713" w:rsidRPr="00631A2E" w:rsidRDefault="009E6713" w:rsidP="009F3FB1">
            <w:pPr>
              <w:rPr>
                <w:lang w:val="en-US"/>
              </w:rPr>
            </w:pPr>
            <w:r w:rsidRPr="00631A2E">
              <w:rPr>
                <w:lang w:val="en-US"/>
              </w:rPr>
              <w:t>The application must provide a thorough discussion of the strategic arguments supporting the network designation:</w:t>
            </w:r>
          </w:p>
          <w:p w14:paraId="4C726170" w14:textId="77777777" w:rsidR="009E6713" w:rsidRPr="00631A2E" w:rsidRDefault="009F3FB1" w:rsidP="009F3FB1">
            <w:pPr>
              <w:numPr>
                <w:ilvl w:val="0"/>
                <w:numId w:val="19"/>
              </w:numPr>
              <w:rPr>
                <w:lang w:val="en-US"/>
              </w:rPr>
            </w:pPr>
            <w:r>
              <w:rPr>
                <w:lang w:val="en-US"/>
              </w:rPr>
              <w:t>Q</w:t>
            </w:r>
            <w:r w:rsidR="009E6713" w:rsidRPr="00631A2E">
              <w:rPr>
                <w:lang w:val="en-US"/>
              </w:rPr>
              <w:t>uality of the network (description of each team, nature and interest of grouping together different teams);</w:t>
            </w:r>
          </w:p>
          <w:p w14:paraId="5B10F22F" w14:textId="77777777" w:rsidR="009E6713" w:rsidRPr="00631A2E" w:rsidRDefault="009F3FB1" w:rsidP="009F3FB1">
            <w:pPr>
              <w:numPr>
                <w:ilvl w:val="0"/>
                <w:numId w:val="19"/>
              </w:numPr>
              <w:rPr>
                <w:lang w:val="en-US"/>
              </w:rPr>
            </w:pPr>
            <w:r>
              <w:rPr>
                <w:lang w:val="en-US"/>
              </w:rPr>
              <w:t>N</w:t>
            </w:r>
            <w:r w:rsidR="009E6713" w:rsidRPr="00631A2E">
              <w:rPr>
                <w:lang w:val="en-US"/>
              </w:rPr>
              <w:t>ational scale of the teams within the network;</w:t>
            </w:r>
          </w:p>
          <w:p w14:paraId="3427CF84" w14:textId="77777777" w:rsidR="009E6713" w:rsidRPr="00631A2E" w:rsidRDefault="009F3FB1" w:rsidP="009F3FB1">
            <w:pPr>
              <w:numPr>
                <w:ilvl w:val="0"/>
                <w:numId w:val="19"/>
              </w:numPr>
              <w:rPr>
                <w:lang w:val="en-US"/>
              </w:rPr>
            </w:pPr>
            <w:r>
              <w:rPr>
                <w:lang w:val="en-US"/>
              </w:rPr>
              <w:t>A</w:t>
            </w:r>
            <w:r w:rsidR="009E6713" w:rsidRPr="00631A2E">
              <w:rPr>
                <w:lang w:val="en-US"/>
              </w:rPr>
              <w:t>dded-value of the network (synergy, complementarities, etc.);</w:t>
            </w:r>
          </w:p>
          <w:p w14:paraId="7650B7A4" w14:textId="77777777" w:rsidR="009E6713" w:rsidRPr="00631A2E" w:rsidRDefault="009F3FB1" w:rsidP="009F3FB1">
            <w:pPr>
              <w:numPr>
                <w:ilvl w:val="0"/>
                <w:numId w:val="19"/>
              </w:numPr>
              <w:rPr>
                <w:lang w:val="en-US"/>
              </w:rPr>
            </w:pPr>
            <w:r>
              <w:rPr>
                <w:lang w:val="en-US"/>
              </w:rPr>
              <w:t>R</w:t>
            </w:r>
            <w:r w:rsidR="009E6713" w:rsidRPr="00631A2E">
              <w:rPr>
                <w:lang w:val="en-US"/>
              </w:rPr>
              <w:t>elevance, originality of the network;</w:t>
            </w:r>
          </w:p>
          <w:p w14:paraId="11A213BB" w14:textId="77777777" w:rsidR="009E6713" w:rsidRDefault="009F3FB1" w:rsidP="00AF399A">
            <w:pPr>
              <w:numPr>
                <w:ilvl w:val="0"/>
                <w:numId w:val="19"/>
              </w:numPr>
              <w:rPr>
                <w:lang w:val="en-US"/>
              </w:rPr>
            </w:pPr>
            <w:r>
              <w:rPr>
                <w:lang w:val="en-US"/>
              </w:rPr>
              <w:t>C</w:t>
            </w:r>
            <w:r w:rsidR="009E6713" w:rsidRPr="00631A2E">
              <w:rPr>
                <w:lang w:val="en-US"/>
              </w:rPr>
              <w:t>ooperation and collaboration</w:t>
            </w:r>
            <w:r w:rsidR="00E25F43" w:rsidRPr="00631A2E">
              <w:rPr>
                <w:lang w:val="en-US"/>
              </w:rPr>
              <w:t>s</w:t>
            </w:r>
            <w:r w:rsidR="009E6713" w:rsidRPr="00631A2E">
              <w:rPr>
                <w:lang w:val="en-US"/>
              </w:rPr>
              <w:t xml:space="preserve"> </w:t>
            </w:r>
            <w:r w:rsidR="003D2B25" w:rsidRPr="00631A2E">
              <w:rPr>
                <w:lang w:val="en-US"/>
              </w:rPr>
              <w:t>within the</w:t>
            </w:r>
            <w:r w:rsidR="009E6713" w:rsidRPr="00631A2E">
              <w:rPr>
                <w:lang w:val="en-US"/>
              </w:rPr>
              <w:t xml:space="preserve"> network (past, expected).</w:t>
            </w:r>
          </w:p>
          <w:p w14:paraId="11DB97DF" w14:textId="77777777" w:rsidR="002100E8" w:rsidRDefault="002100E8" w:rsidP="009F3FB1">
            <w:pPr>
              <w:ind w:left="1069"/>
              <w:rPr>
                <w:lang w:val="en-US"/>
              </w:rPr>
            </w:pPr>
          </w:p>
          <w:p w14:paraId="305DFC90" w14:textId="77777777" w:rsidR="002100E8" w:rsidRPr="00AD05F3" w:rsidRDefault="002100E8" w:rsidP="009F3FB1">
            <w:pPr>
              <w:pStyle w:val="PrformatHTML"/>
              <w:spacing w:line="259" w:lineRule="auto"/>
              <w:jc w:val="both"/>
              <w:rPr>
                <w:rStyle w:val="y2iqfc"/>
                <w:rFonts w:ascii="Marianne" w:hAnsi="Marianne"/>
                <w:sz w:val="22"/>
                <w:szCs w:val="22"/>
                <w:lang w:val="en-GB"/>
              </w:rPr>
            </w:pPr>
            <w:r w:rsidRPr="00AD05F3">
              <w:rPr>
                <w:rStyle w:val="y2iqfc"/>
                <w:rFonts w:ascii="Marianne" w:hAnsi="Marianne"/>
                <w:sz w:val="22"/>
                <w:szCs w:val="22"/>
                <w:lang w:val="en-GB"/>
              </w:rPr>
              <w:t>The application should explain how the network will:</w:t>
            </w:r>
          </w:p>
          <w:p w14:paraId="20AEDCC8" w14:textId="77777777" w:rsidR="009F3FB1" w:rsidRPr="00D72D01" w:rsidRDefault="002100E8" w:rsidP="009F3FB1">
            <w:pPr>
              <w:pStyle w:val="PrformatHTML"/>
              <w:numPr>
                <w:ilvl w:val="0"/>
                <w:numId w:val="25"/>
              </w:numPr>
              <w:tabs>
                <w:tab w:val="clear" w:pos="916"/>
                <w:tab w:val="left" w:pos="1134"/>
              </w:tabs>
              <w:spacing w:line="259" w:lineRule="auto"/>
              <w:ind w:hanging="11"/>
              <w:jc w:val="both"/>
              <w:rPr>
                <w:rStyle w:val="y2iqfc"/>
                <w:rFonts w:ascii="Marianne" w:hAnsi="Marianne"/>
                <w:sz w:val="22"/>
                <w:szCs w:val="22"/>
                <w:lang w:val="en"/>
              </w:rPr>
            </w:pPr>
            <w:r w:rsidRPr="00D72D01">
              <w:rPr>
                <w:rStyle w:val="y2iqfc"/>
                <w:rFonts w:ascii="Marianne" w:hAnsi="Marianne"/>
                <w:sz w:val="22"/>
                <w:szCs w:val="22"/>
                <w:lang w:val="en"/>
              </w:rPr>
              <w:t>Bring together health professionals and professionals dedicated to academic research on CAR-T cells and other gene therapies in oncology (</w:t>
            </w:r>
            <w:proofErr w:type="gramStart"/>
            <w:r w:rsidRPr="00D72D01">
              <w:rPr>
                <w:rStyle w:val="y2iqfc"/>
                <w:rFonts w:ascii="Marianne" w:hAnsi="Marianne"/>
                <w:sz w:val="22"/>
                <w:szCs w:val="22"/>
                <w:lang w:val="en"/>
              </w:rPr>
              <w:t xml:space="preserve">from </w:t>
            </w:r>
            <w:r w:rsidR="00F6004C">
              <w:rPr>
                <w:rStyle w:val="y2iqfc"/>
                <w:rFonts w:ascii="Marianne" w:hAnsi="Marianne"/>
                <w:sz w:val="22"/>
                <w:szCs w:val="22"/>
                <w:lang w:val="en"/>
              </w:rPr>
              <w:t xml:space="preserve"> basic</w:t>
            </w:r>
            <w:proofErr w:type="gramEnd"/>
            <w:r w:rsidR="00F6004C">
              <w:rPr>
                <w:rStyle w:val="y2iqfc"/>
                <w:rFonts w:ascii="Marianne" w:hAnsi="Marianne"/>
                <w:sz w:val="22"/>
                <w:szCs w:val="22"/>
                <w:lang w:val="en"/>
              </w:rPr>
              <w:t xml:space="preserve"> </w:t>
            </w:r>
            <w:r w:rsidRPr="00D72D01">
              <w:rPr>
                <w:rStyle w:val="y2iqfc"/>
                <w:rFonts w:ascii="Marianne" w:hAnsi="Marianne"/>
                <w:sz w:val="22"/>
                <w:szCs w:val="22"/>
                <w:lang w:val="en"/>
              </w:rPr>
              <w:t>to clinical research, including production units) on the national territory;</w:t>
            </w:r>
          </w:p>
          <w:p w14:paraId="6F58AE88" w14:textId="77777777" w:rsidR="002100E8" w:rsidRPr="00D72D01" w:rsidRDefault="002100E8" w:rsidP="009F3FB1">
            <w:pPr>
              <w:pStyle w:val="PrformatHTML"/>
              <w:numPr>
                <w:ilvl w:val="0"/>
                <w:numId w:val="25"/>
              </w:numPr>
              <w:tabs>
                <w:tab w:val="clear" w:pos="916"/>
                <w:tab w:val="left" w:pos="1134"/>
              </w:tabs>
              <w:spacing w:line="259" w:lineRule="auto"/>
              <w:ind w:hanging="11"/>
              <w:jc w:val="both"/>
              <w:rPr>
                <w:rFonts w:ascii="Marianne" w:hAnsi="Marianne"/>
                <w:sz w:val="22"/>
                <w:szCs w:val="22"/>
                <w:lang w:val="en"/>
              </w:rPr>
            </w:pPr>
            <w:r w:rsidRPr="00D72D01">
              <w:rPr>
                <w:rStyle w:val="y2iqfc"/>
                <w:rFonts w:ascii="Marianne" w:hAnsi="Marianne"/>
                <w:sz w:val="22"/>
                <w:szCs w:val="22"/>
                <w:lang w:val="en"/>
              </w:rPr>
              <w:t>Bring together teams belonging to public institutions, universities, public research organizations, health establishments, in a logic of broad grouping of already existing national forces and the search for links and synergies</w:t>
            </w:r>
          </w:p>
          <w:p w14:paraId="382C9B5B" w14:textId="77777777" w:rsidR="009F3FB1" w:rsidRPr="00631A2E" w:rsidRDefault="009F3FB1" w:rsidP="009F3FB1">
            <w:pPr>
              <w:rPr>
                <w:lang w:val="en-US"/>
              </w:rPr>
            </w:pPr>
            <w:r w:rsidRPr="00D72D01">
              <w:rPr>
                <w:b/>
                <w:szCs w:val="20"/>
                <w:lang w:val="en-US"/>
              </w:rPr>
              <w:t>Partnerships: max 10 pages</w:t>
            </w:r>
          </w:p>
        </w:tc>
      </w:tr>
      <w:tr w:rsidR="009E6713" w:rsidRPr="00631A2E" w14:paraId="1E4025AE" w14:textId="77777777" w:rsidTr="00BD7795">
        <w:trPr>
          <w:trHeight w:val="2052"/>
        </w:trPr>
        <w:tc>
          <w:tcPr>
            <w:tcW w:w="9212" w:type="dxa"/>
            <w:shd w:val="clear" w:color="auto" w:fill="auto"/>
          </w:tcPr>
          <w:p w14:paraId="0FED50C4" w14:textId="77777777" w:rsidR="009E6713" w:rsidRPr="00631A2E" w:rsidRDefault="009E6713" w:rsidP="009F3FB1">
            <w:pPr>
              <w:rPr>
                <w:lang w:val="en-US"/>
              </w:rPr>
            </w:pPr>
          </w:p>
        </w:tc>
      </w:tr>
    </w:tbl>
    <w:p w14:paraId="1DF239B6" w14:textId="77777777" w:rsidR="009E6713" w:rsidRPr="00631A2E" w:rsidRDefault="009E6713" w:rsidP="009E6713">
      <w:pPr>
        <w:rPr>
          <w:lang w:val="en-US"/>
        </w:rPr>
      </w:pPr>
    </w:p>
    <w:p w14:paraId="709CC91D" w14:textId="77777777" w:rsidR="009E6713" w:rsidRPr="00631A2E" w:rsidRDefault="009E6713" w:rsidP="00707B25">
      <w:pPr>
        <w:pStyle w:val="Titre1"/>
      </w:pPr>
      <w:r w:rsidRPr="00631A2E">
        <w:t>Calendrier</w:t>
      </w:r>
      <w:r w:rsidR="00667EDB" w:rsidRPr="00631A2E">
        <w:t>,</w:t>
      </w:r>
      <w:r w:rsidRPr="00631A2E">
        <w:t xml:space="preserve"> étapes clés</w:t>
      </w:r>
      <w:r w:rsidR="00667EDB" w:rsidRPr="00631A2E">
        <w:t xml:space="preserve"> et livrables</w:t>
      </w:r>
      <w:r w:rsidRPr="00631A2E">
        <w:t xml:space="preserve"> du </w:t>
      </w:r>
      <w:r w:rsidR="000B5BA7" w:rsidRPr="00631A2E">
        <w:t xml:space="preserve">réseau </w:t>
      </w:r>
      <w:r w:rsidRPr="00631A2E">
        <w:t>/ Schedule</w:t>
      </w:r>
      <w:r w:rsidR="00667EDB" w:rsidRPr="00631A2E">
        <w:t>,</w:t>
      </w:r>
      <w:r w:rsidRPr="00631A2E">
        <w:t xml:space="preserve"> milestones</w:t>
      </w:r>
      <w:r w:rsidR="00667EDB" w:rsidRPr="00631A2E">
        <w:t xml:space="preserve"> and deliverables</w:t>
      </w:r>
    </w:p>
    <w:p w14:paraId="49DC611C" w14:textId="77777777" w:rsidR="009E6713" w:rsidRPr="00631A2E" w:rsidRDefault="00667EDB" w:rsidP="009E6713">
      <w:pPr>
        <w:spacing w:line="276" w:lineRule="auto"/>
      </w:pPr>
      <w:r w:rsidRPr="00631A2E">
        <w:t>Détailler l’a</w:t>
      </w:r>
      <w:r w:rsidR="009E6713" w:rsidRPr="00631A2E">
        <w:t xml:space="preserve">déquation et </w:t>
      </w:r>
      <w:r w:rsidR="000B5BA7" w:rsidRPr="00631A2E">
        <w:t xml:space="preserve">justifier le </w:t>
      </w:r>
      <w:r w:rsidR="009E6713" w:rsidRPr="00631A2E">
        <w:t xml:space="preserve">calendrier proposé au regard des objectifs du </w:t>
      </w:r>
      <w:r w:rsidR="000B5BA7" w:rsidRPr="00631A2E">
        <w:t>réseau</w:t>
      </w:r>
      <w:r w:rsidR="008C79E2" w:rsidRPr="00631A2E">
        <w:t xml:space="preserve">. Indiquer clairement les </w:t>
      </w:r>
      <w:proofErr w:type="spellStart"/>
      <w:r w:rsidR="008C79E2" w:rsidRPr="00631A2E">
        <w:t>milestones</w:t>
      </w:r>
      <w:proofErr w:type="spellEnd"/>
      <w:r w:rsidR="008C79E2" w:rsidRPr="00631A2E">
        <w:t xml:space="preserve"> et livrables envisagés par le réseau</w:t>
      </w:r>
      <w:r w:rsidR="009E6713" w:rsidRPr="00631A2E">
        <w:t xml:space="preserve"> /</w:t>
      </w:r>
      <w:proofErr w:type="spellStart"/>
      <w:r w:rsidR="00A20209">
        <w:t>D</w:t>
      </w:r>
      <w:r w:rsidRPr="00631A2E">
        <w:t>etail</w:t>
      </w:r>
      <w:proofErr w:type="spellEnd"/>
      <w:r w:rsidR="009E6713" w:rsidRPr="00631A2E">
        <w:t xml:space="preserve"> justification and </w:t>
      </w:r>
      <w:proofErr w:type="spellStart"/>
      <w:r w:rsidR="009E6713" w:rsidRPr="00631A2E">
        <w:t>coherence</w:t>
      </w:r>
      <w:proofErr w:type="spellEnd"/>
      <w:r w:rsidR="009E6713" w:rsidRPr="00631A2E">
        <w:t xml:space="preserve"> of the </w:t>
      </w:r>
      <w:proofErr w:type="spellStart"/>
      <w:r w:rsidR="009E6713" w:rsidRPr="00631A2E">
        <w:t>proposed</w:t>
      </w:r>
      <w:proofErr w:type="spellEnd"/>
      <w:r w:rsidR="009E6713" w:rsidRPr="00631A2E">
        <w:t xml:space="preserve"> </w:t>
      </w:r>
      <w:proofErr w:type="spellStart"/>
      <w:r w:rsidR="009E6713" w:rsidRPr="00631A2E">
        <w:t>schedule</w:t>
      </w:r>
      <w:proofErr w:type="spellEnd"/>
      <w:r w:rsidR="009E6713" w:rsidRPr="00631A2E">
        <w:t xml:space="preserve"> </w:t>
      </w:r>
      <w:proofErr w:type="spellStart"/>
      <w:r w:rsidR="009E6713" w:rsidRPr="00631A2E">
        <w:t>with</w:t>
      </w:r>
      <w:proofErr w:type="spellEnd"/>
      <w:r w:rsidR="009E6713" w:rsidRPr="00631A2E">
        <w:t xml:space="preserve"> the objectives of the </w:t>
      </w:r>
      <w:r w:rsidR="000B5BA7" w:rsidRPr="00631A2E">
        <w:t>network</w:t>
      </w:r>
      <w:r w:rsidRPr="00631A2E">
        <w:t xml:space="preserve">. </w:t>
      </w:r>
      <w:proofErr w:type="spellStart"/>
      <w:r w:rsidRPr="00631A2E">
        <w:t>Provide</w:t>
      </w:r>
      <w:proofErr w:type="spellEnd"/>
      <w:r w:rsidRPr="00631A2E">
        <w:t xml:space="preserve"> a GANTT </w:t>
      </w:r>
      <w:proofErr w:type="spellStart"/>
      <w:r w:rsidRPr="00631A2E">
        <w:t>with</w:t>
      </w:r>
      <w:proofErr w:type="spellEnd"/>
      <w:r w:rsidRPr="00631A2E">
        <w:t xml:space="preserve"> </w:t>
      </w:r>
      <w:proofErr w:type="spellStart"/>
      <w:r w:rsidRPr="00631A2E">
        <w:t>proper</w:t>
      </w:r>
      <w:proofErr w:type="spellEnd"/>
      <w:r w:rsidRPr="00631A2E">
        <w:t xml:space="preserve"> </w:t>
      </w:r>
      <w:proofErr w:type="spellStart"/>
      <w:r w:rsidRPr="00631A2E">
        <w:t>milestones</w:t>
      </w:r>
      <w:proofErr w:type="spellEnd"/>
      <w:r w:rsidRPr="00631A2E">
        <w:t xml:space="preserve"> and </w:t>
      </w:r>
      <w:proofErr w:type="spellStart"/>
      <w:r w:rsidRPr="00631A2E">
        <w:t>deliverables</w:t>
      </w:r>
      <w:proofErr w:type="spellEnd"/>
      <w:r w:rsidR="000B5BA7" w:rsidRPr="00631A2E">
        <w:t>.</w:t>
      </w:r>
    </w:p>
    <w:p w14:paraId="26864784" w14:textId="77777777" w:rsidR="009E6713" w:rsidRDefault="009E6713" w:rsidP="009E6713">
      <w:pPr>
        <w:spacing w:line="288" w:lineRule="auto"/>
        <w:rPr>
          <w:i/>
        </w:rPr>
      </w:pPr>
    </w:p>
    <w:p w14:paraId="08724C5A" w14:textId="77777777" w:rsidR="00BD7795" w:rsidRDefault="00BD7795" w:rsidP="009E6713">
      <w:pPr>
        <w:spacing w:line="288" w:lineRule="auto"/>
        <w:rPr>
          <w:i/>
        </w:rPr>
      </w:pPr>
    </w:p>
    <w:p w14:paraId="23E7D16B" w14:textId="77777777" w:rsidR="009E6713" w:rsidRPr="00631A2E" w:rsidRDefault="009E6713" w:rsidP="00707B25">
      <w:pPr>
        <w:pStyle w:val="Titre1"/>
      </w:pPr>
      <w:bookmarkStart w:id="0" w:name="_Toc347931491"/>
      <w:r w:rsidRPr="00631A2E">
        <w:t>Compétences et expertises /</w:t>
      </w:r>
      <w:r w:rsidRPr="00631A2E">
        <w:rPr>
          <w:iCs/>
        </w:rPr>
        <w:t>Skills and expertises</w:t>
      </w:r>
      <w:bookmarkEnd w:id="0"/>
    </w:p>
    <w:p w14:paraId="0F59BC9B" w14:textId="77777777" w:rsidR="009E6713" w:rsidRPr="00631A2E" w:rsidRDefault="009E6713" w:rsidP="00707B25">
      <w:pPr>
        <w:pStyle w:val="Titre2"/>
        <w:rPr>
          <w:i/>
        </w:rPr>
      </w:pPr>
      <w:bookmarkStart w:id="1" w:name="_Toc340663591"/>
      <w:bookmarkStart w:id="2" w:name="_Toc347931492"/>
      <w:r w:rsidRPr="00631A2E">
        <w:t xml:space="preserve">Coordonnateur / </w:t>
      </w:r>
      <w:proofErr w:type="spellStart"/>
      <w:r w:rsidRPr="00631A2E">
        <w:t>Coordinator</w:t>
      </w:r>
      <w:bookmarkEnd w:id="1"/>
      <w:bookmarkEnd w:id="2"/>
      <w:proofErr w:type="spellEnd"/>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0"/>
      </w:tblGrid>
      <w:tr w:rsidR="009E6713" w:rsidRPr="00631A2E" w14:paraId="605886A7" w14:textId="77777777" w:rsidTr="001B5B32">
        <w:trPr>
          <w:trHeight w:val="976"/>
        </w:trPr>
        <w:tc>
          <w:tcPr>
            <w:tcW w:w="5000" w:type="pct"/>
            <w:shd w:val="clear" w:color="auto" w:fill="F2F2F2"/>
            <w:vAlign w:val="center"/>
          </w:tcPr>
          <w:p w14:paraId="00A54BC5" w14:textId="77777777" w:rsidR="009E6713" w:rsidRPr="00631A2E" w:rsidRDefault="009E6713" w:rsidP="00AF399A">
            <w:pPr>
              <w:pStyle w:val="Titredechapitre"/>
              <w:spacing w:line="259" w:lineRule="auto"/>
              <w:rPr>
                <w:rFonts w:ascii="Marianne" w:hAnsi="Marianne"/>
              </w:rPr>
            </w:pPr>
            <w:r w:rsidRPr="00631A2E">
              <w:rPr>
                <w:rFonts w:ascii="Marianne" w:hAnsi="Marianne" w:cs="Tahoma"/>
                <w:sz w:val="22"/>
                <w:szCs w:val="22"/>
              </w:rPr>
              <w:t>CV complet du coordonnateur y compris les différentes fonctions dans lesquelles il est impliqué</w:t>
            </w:r>
            <w:r w:rsidR="00387098">
              <w:rPr>
                <w:rFonts w:ascii="Marianne" w:hAnsi="Marianne" w:cs="Tahoma"/>
                <w:sz w:val="22"/>
                <w:szCs w:val="22"/>
              </w:rPr>
              <w:t xml:space="preserve"> (publications exclues)</w:t>
            </w:r>
            <w:r w:rsidR="00387098" w:rsidRPr="00631A2E">
              <w:rPr>
                <w:rFonts w:ascii="Marianne" w:hAnsi="Marianne" w:cs="Tahoma"/>
                <w:sz w:val="22"/>
                <w:szCs w:val="22"/>
              </w:rPr>
              <w:t xml:space="preserve"> /</w:t>
            </w:r>
            <w:r w:rsidRPr="00631A2E">
              <w:rPr>
                <w:rFonts w:ascii="Marianne" w:hAnsi="Marianne" w:cs="Tahoma"/>
                <w:b w:val="0"/>
                <w:sz w:val="22"/>
                <w:szCs w:val="22"/>
              </w:rPr>
              <w:t xml:space="preserve">Full CV of the </w:t>
            </w:r>
            <w:proofErr w:type="spellStart"/>
            <w:r w:rsidRPr="00631A2E">
              <w:rPr>
                <w:rFonts w:ascii="Marianne" w:hAnsi="Marianne" w:cs="Tahoma"/>
                <w:b w:val="0"/>
                <w:sz w:val="22"/>
                <w:szCs w:val="22"/>
              </w:rPr>
              <w:t>coordinator</w:t>
            </w:r>
            <w:proofErr w:type="spellEnd"/>
            <w:r w:rsidRPr="00631A2E">
              <w:rPr>
                <w:rFonts w:ascii="Marianne" w:hAnsi="Marianne" w:cs="Tahoma"/>
                <w:sz w:val="22"/>
                <w:szCs w:val="22"/>
              </w:rPr>
              <w:t xml:space="preserve"> </w:t>
            </w:r>
            <w:r w:rsidRPr="00387098">
              <w:rPr>
                <w:rFonts w:ascii="Marianne" w:hAnsi="Marianne" w:cs="Tahoma"/>
                <w:b w:val="0"/>
                <w:bCs w:val="0"/>
                <w:sz w:val="22"/>
                <w:szCs w:val="22"/>
              </w:rPr>
              <w:t>(</w:t>
            </w:r>
            <w:proofErr w:type="spellStart"/>
            <w:r w:rsidR="00387098" w:rsidRPr="00387098">
              <w:rPr>
                <w:rFonts w:ascii="Marianne" w:hAnsi="Marianne" w:cs="Tahoma"/>
                <w:b w:val="0"/>
                <w:bCs w:val="0"/>
                <w:sz w:val="22"/>
                <w:szCs w:val="22"/>
              </w:rPr>
              <w:t>without</w:t>
            </w:r>
            <w:proofErr w:type="spellEnd"/>
            <w:r w:rsidRPr="00387098">
              <w:rPr>
                <w:rFonts w:ascii="Marianne" w:hAnsi="Marianne" w:cs="Tahoma"/>
                <w:b w:val="0"/>
                <w:bCs w:val="0"/>
                <w:sz w:val="22"/>
                <w:szCs w:val="22"/>
              </w:rPr>
              <w:t xml:space="preserve"> publication</w:t>
            </w:r>
            <w:r w:rsidR="00387098" w:rsidRPr="00387098">
              <w:rPr>
                <w:rFonts w:ascii="Marianne" w:hAnsi="Marianne" w:cs="Tahoma"/>
                <w:b w:val="0"/>
                <w:bCs w:val="0"/>
                <w:sz w:val="22"/>
                <w:szCs w:val="22"/>
              </w:rPr>
              <w:t>s</w:t>
            </w:r>
            <w:r w:rsidRPr="00387098">
              <w:rPr>
                <w:rFonts w:ascii="Marianne" w:hAnsi="Marianne" w:cs="Tahoma"/>
                <w:b w:val="0"/>
                <w:bCs w:val="0"/>
                <w:sz w:val="22"/>
                <w:szCs w:val="22"/>
              </w:rPr>
              <w:t>)</w:t>
            </w:r>
          </w:p>
        </w:tc>
      </w:tr>
      <w:tr w:rsidR="009E6713" w:rsidRPr="00631A2E" w14:paraId="12C2A0A8" w14:textId="77777777" w:rsidTr="00BD7795">
        <w:trPr>
          <w:trHeight w:val="1835"/>
        </w:trPr>
        <w:tc>
          <w:tcPr>
            <w:tcW w:w="5000" w:type="pct"/>
          </w:tcPr>
          <w:p w14:paraId="3F329673" w14:textId="77777777" w:rsidR="00387098" w:rsidRPr="00631A2E" w:rsidRDefault="00387098" w:rsidP="00AD05F3">
            <w:pPr>
              <w:rPr>
                <w:rFonts w:cs="Tahoma"/>
              </w:rPr>
            </w:pPr>
          </w:p>
        </w:tc>
      </w:tr>
    </w:tbl>
    <w:p w14:paraId="4F9A0F91" w14:textId="77777777" w:rsidR="009E6713" w:rsidRPr="00631A2E" w:rsidRDefault="009E6713" w:rsidP="009E6713">
      <w:pPr>
        <w:rPr>
          <w:lang w:eastAsia="x-none"/>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0"/>
      </w:tblGrid>
      <w:tr w:rsidR="009E6713" w:rsidRPr="00631A2E" w14:paraId="48CC2000" w14:textId="77777777" w:rsidTr="001B5B32">
        <w:trPr>
          <w:trHeight w:val="1377"/>
        </w:trPr>
        <w:tc>
          <w:tcPr>
            <w:tcW w:w="5000" w:type="pct"/>
            <w:shd w:val="clear" w:color="auto" w:fill="F2F2F2"/>
            <w:vAlign w:val="center"/>
          </w:tcPr>
          <w:p w14:paraId="645412E7" w14:textId="77777777" w:rsidR="009E6713" w:rsidRPr="00387098" w:rsidRDefault="00387098" w:rsidP="00AF399A">
            <w:pPr>
              <w:pStyle w:val="Titredechapitre"/>
              <w:spacing w:before="120" w:after="160" w:line="259" w:lineRule="auto"/>
              <w:rPr>
                <w:rFonts w:ascii="Marianne" w:hAnsi="Marianne" w:cs="Tahoma"/>
                <w:sz w:val="22"/>
                <w:szCs w:val="22"/>
              </w:rPr>
            </w:pPr>
            <w:r w:rsidRPr="00631A2E">
              <w:rPr>
                <w:rFonts w:ascii="Marianne" w:hAnsi="Marianne" w:cs="Tahoma"/>
                <w:sz w:val="22"/>
                <w:szCs w:val="22"/>
              </w:rPr>
              <w:lastRenderedPageBreak/>
              <w:t xml:space="preserve">Principaux articles </w:t>
            </w:r>
            <w:r w:rsidRPr="009F3FB1">
              <w:rPr>
                <w:rFonts w:ascii="Marianne" w:hAnsi="Marianne" w:cs="Tahoma"/>
                <w:sz w:val="22"/>
                <w:szCs w:val="22"/>
              </w:rPr>
              <w:t xml:space="preserve">publiés ou travaux </w:t>
            </w:r>
            <w:r w:rsidR="009E6713" w:rsidRPr="00631A2E">
              <w:rPr>
                <w:rFonts w:ascii="Marianne" w:hAnsi="Marianne" w:cs="Tahoma"/>
                <w:sz w:val="22"/>
                <w:szCs w:val="22"/>
              </w:rPr>
              <w:t>du coordonnateur du projet attestant de son expertise dans le domaine concerné</w:t>
            </w:r>
            <w:r>
              <w:rPr>
                <w:rFonts w:ascii="Marianne" w:hAnsi="Marianne" w:cs="Tahoma"/>
                <w:sz w:val="22"/>
                <w:szCs w:val="22"/>
              </w:rPr>
              <w:t xml:space="preserve"> </w:t>
            </w:r>
            <w:r w:rsidR="009E6713" w:rsidRPr="00631A2E">
              <w:rPr>
                <w:rFonts w:ascii="Marianne" w:hAnsi="Marianne" w:cs="Tahoma"/>
                <w:sz w:val="22"/>
                <w:szCs w:val="22"/>
              </w:rPr>
              <w:t>au cours des cinq derni</w:t>
            </w:r>
            <w:r w:rsidR="009E6713" w:rsidRPr="00387098">
              <w:rPr>
                <w:rFonts w:ascii="Marianne" w:hAnsi="Marianne" w:cs="Tahoma"/>
                <w:sz w:val="22"/>
                <w:szCs w:val="22"/>
              </w:rPr>
              <w:t>è</w:t>
            </w:r>
            <w:r w:rsidR="009E6713" w:rsidRPr="00631A2E">
              <w:rPr>
                <w:rFonts w:ascii="Marianne" w:hAnsi="Marianne" w:cs="Tahoma"/>
                <w:sz w:val="22"/>
                <w:szCs w:val="22"/>
              </w:rPr>
              <w:t>res ann</w:t>
            </w:r>
            <w:r w:rsidR="009E6713" w:rsidRPr="00387098">
              <w:rPr>
                <w:rFonts w:ascii="Marianne" w:hAnsi="Marianne" w:cs="Tahoma"/>
                <w:sz w:val="22"/>
                <w:szCs w:val="22"/>
              </w:rPr>
              <w:t>é</w:t>
            </w:r>
            <w:r w:rsidR="009E6713" w:rsidRPr="00631A2E">
              <w:rPr>
                <w:rFonts w:ascii="Marianne" w:hAnsi="Marianne" w:cs="Tahoma"/>
                <w:sz w:val="22"/>
                <w:szCs w:val="22"/>
              </w:rPr>
              <w:t>es</w:t>
            </w:r>
            <w:r>
              <w:rPr>
                <w:rFonts w:ascii="Marianne" w:hAnsi="Marianne" w:cs="Tahoma"/>
                <w:sz w:val="22"/>
                <w:szCs w:val="22"/>
              </w:rPr>
              <w:t xml:space="preserve"> </w:t>
            </w:r>
            <w:r w:rsidRPr="00387098">
              <w:rPr>
                <w:rFonts w:ascii="Marianne" w:hAnsi="Marianne" w:cs="Tahoma"/>
                <w:sz w:val="22"/>
                <w:szCs w:val="22"/>
              </w:rPr>
              <w:t>(titres et références)</w:t>
            </w:r>
          </w:p>
          <w:p w14:paraId="086610F9" w14:textId="77777777" w:rsidR="00387098" w:rsidRPr="00BD7795" w:rsidRDefault="00387098" w:rsidP="00387098">
            <w:pPr>
              <w:rPr>
                <w:rFonts w:cs="Tahoma"/>
                <w:b/>
                <w:color w:val="C00000"/>
              </w:rPr>
            </w:pPr>
            <w:r w:rsidRPr="00BD7795">
              <w:rPr>
                <w:rFonts w:cs="Tahoma"/>
                <w:b/>
                <w:color w:val="C00000"/>
              </w:rPr>
              <w:t>Mettre en caractères gras les publications réalisées avec le concours financier de l’Institut National du Cancer</w:t>
            </w:r>
          </w:p>
          <w:p w14:paraId="4EA5C6E5" w14:textId="77777777" w:rsidR="00387098" w:rsidRPr="00631A2E" w:rsidRDefault="00387098" w:rsidP="00AF399A">
            <w:pPr>
              <w:rPr>
                <w:rFonts w:cs="Tahoma"/>
                <w:b/>
                <w:i/>
                <w:lang w:val="en-US"/>
              </w:rPr>
            </w:pPr>
            <w:r>
              <w:rPr>
                <w:rFonts w:cs="Tahoma"/>
                <w:i/>
                <w:lang w:val="en-US"/>
              </w:rPr>
              <w:t>M</w:t>
            </w:r>
            <w:r w:rsidRPr="00631A2E">
              <w:rPr>
                <w:rFonts w:cs="Tahoma"/>
                <w:i/>
                <w:lang w:val="en-US"/>
              </w:rPr>
              <w:t>ajor scientific publications in indexed journals and peer-reviewed with international committees or any other significant publications during the last five years</w:t>
            </w:r>
            <w:r>
              <w:rPr>
                <w:rFonts w:cs="Tahoma"/>
                <w:i/>
                <w:lang w:val="en-US"/>
              </w:rPr>
              <w:t xml:space="preserve"> </w:t>
            </w:r>
            <w:r w:rsidRPr="00631A2E">
              <w:rPr>
                <w:rFonts w:cs="Tahoma"/>
                <w:i/>
                <w:lang w:val="en-US"/>
              </w:rPr>
              <w:t>(titles and references)</w:t>
            </w:r>
          </w:p>
        </w:tc>
      </w:tr>
      <w:tr w:rsidR="009E6713" w:rsidRPr="00AD05F3" w14:paraId="111B93FD" w14:textId="77777777" w:rsidTr="00AD05F3">
        <w:trPr>
          <w:trHeight w:val="2268"/>
        </w:trPr>
        <w:tc>
          <w:tcPr>
            <w:tcW w:w="5000" w:type="pct"/>
          </w:tcPr>
          <w:p w14:paraId="59F46D8D" w14:textId="77777777" w:rsidR="00387098" w:rsidRPr="00AD05F3" w:rsidRDefault="00387098" w:rsidP="00AD05F3">
            <w:pPr>
              <w:pStyle w:val="Petit-10pt"/>
              <w:spacing w:before="120" w:after="160" w:line="259" w:lineRule="auto"/>
              <w:rPr>
                <w:rFonts w:ascii="Marianne" w:hAnsi="Marianne" w:cs="Tahoma"/>
                <w:sz w:val="22"/>
                <w:lang w:val="en-GB"/>
              </w:rPr>
            </w:pPr>
          </w:p>
        </w:tc>
      </w:tr>
    </w:tbl>
    <w:p w14:paraId="6A091B9D" w14:textId="77777777" w:rsidR="00AF399A" w:rsidRPr="00AD05F3" w:rsidRDefault="00AF399A" w:rsidP="009E6713">
      <w:pPr>
        <w:spacing w:after="60" w:line="276" w:lineRule="auto"/>
        <w:jc w:val="left"/>
        <w:rPr>
          <w:lang w:val="en-GB"/>
        </w:rPr>
      </w:pPr>
    </w:p>
    <w:p w14:paraId="7A75338B" w14:textId="77777777" w:rsidR="009E6713" w:rsidRPr="00AD05F3" w:rsidRDefault="009E6713" w:rsidP="00707B25">
      <w:pPr>
        <w:pStyle w:val="Titre2"/>
      </w:pPr>
      <w:r w:rsidRPr="00AD05F3">
        <w:t>Responsables scientifiques impliqués dans l’organisation du réseau (Missions</w:t>
      </w:r>
      <w:r w:rsidR="001A1B19" w:rsidRPr="00AD05F3">
        <w:t xml:space="preserve"> </w:t>
      </w:r>
      <w:r w:rsidRPr="00AD05F3">
        <w:t>scientifiques ou missions d’organisation et de gouvernance) /</w:t>
      </w:r>
      <w:r w:rsidRPr="00AD05F3">
        <w:rPr>
          <w:sz w:val="18"/>
          <w:szCs w:val="18"/>
        </w:rPr>
        <w:t xml:space="preserve"> </w:t>
      </w:r>
      <w:r w:rsidRPr="00AD05F3">
        <w:t xml:space="preserve">Scientific managers of the Network </w:t>
      </w:r>
      <w:proofErr w:type="spellStart"/>
      <w:r w:rsidRPr="00AD05F3">
        <w:t>members</w:t>
      </w:r>
      <w:proofErr w:type="spellEnd"/>
      <w:r w:rsidRPr="00AD05F3">
        <w:t xml:space="preserve"> </w:t>
      </w:r>
      <w:proofErr w:type="spellStart"/>
      <w:r w:rsidRPr="00AD05F3">
        <w:t>implicated</w:t>
      </w:r>
      <w:proofErr w:type="spellEnd"/>
      <w:r w:rsidRPr="00AD05F3">
        <w:t xml:space="preserve"> in the </w:t>
      </w:r>
      <w:proofErr w:type="spellStart"/>
      <w:r w:rsidRPr="00AD05F3">
        <w:t>scientific</w:t>
      </w:r>
      <w:proofErr w:type="spellEnd"/>
      <w:r w:rsidRPr="00AD05F3">
        <w:t xml:space="preserve"> missions or </w:t>
      </w:r>
      <w:proofErr w:type="spellStart"/>
      <w:r w:rsidRPr="00AD05F3">
        <w:t>organization</w:t>
      </w:r>
      <w:proofErr w:type="spellEnd"/>
      <w:r w:rsidRPr="00AD05F3">
        <w:t xml:space="preserve"> and management of the network</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9E6713" w:rsidRPr="00631A2E" w14:paraId="33C9C878" w14:textId="77777777" w:rsidTr="001B5B32">
        <w:trPr>
          <w:trHeight w:val="703"/>
        </w:trPr>
        <w:tc>
          <w:tcPr>
            <w:tcW w:w="5000" w:type="pct"/>
            <w:shd w:val="clear" w:color="auto" w:fill="F2F2F2"/>
            <w:vAlign w:val="center"/>
          </w:tcPr>
          <w:p w14:paraId="7D474FB5" w14:textId="77777777" w:rsidR="009E6713" w:rsidRPr="00631A2E" w:rsidRDefault="009E6713" w:rsidP="001B5B32">
            <w:pPr>
              <w:spacing w:line="276" w:lineRule="auto"/>
              <w:ind w:left="360"/>
            </w:pPr>
            <w:r w:rsidRPr="00631A2E">
              <w:rPr>
                <w:b/>
              </w:rPr>
              <w:t>CV court de chaque responsable scientifique</w:t>
            </w:r>
            <w:r w:rsidRPr="00631A2E">
              <w:rPr>
                <w:rFonts w:cs="Tahoma"/>
                <w:b/>
              </w:rPr>
              <w:t xml:space="preserve"> </w:t>
            </w:r>
            <w:r w:rsidR="00387098">
              <w:rPr>
                <w:rFonts w:cs="Tahoma"/>
                <w:b/>
              </w:rPr>
              <w:t xml:space="preserve">(publications exclues) </w:t>
            </w:r>
            <w:r w:rsidRPr="00631A2E">
              <w:rPr>
                <w:rFonts w:cs="Tahoma"/>
                <w:b/>
              </w:rPr>
              <w:t>/</w:t>
            </w:r>
            <w:r w:rsidRPr="00631A2E">
              <w:rPr>
                <w:rFonts w:cs="Tahoma"/>
                <w:b/>
                <w:i/>
              </w:rPr>
              <w:t xml:space="preserve"> </w:t>
            </w:r>
            <w:r w:rsidRPr="00631A2E">
              <w:rPr>
                <w:rFonts w:cs="Tahoma"/>
                <w:i/>
              </w:rPr>
              <w:t>Short</w:t>
            </w:r>
            <w:r w:rsidRPr="00631A2E">
              <w:rPr>
                <w:rFonts w:cs="Tahoma"/>
              </w:rPr>
              <w:t xml:space="preserve"> </w:t>
            </w:r>
            <w:r w:rsidRPr="00631A2E">
              <w:rPr>
                <w:rFonts w:cs="Tahoma"/>
                <w:i/>
              </w:rPr>
              <w:t xml:space="preserve">CV of </w:t>
            </w:r>
            <w:proofErr w:type="spellStart"/>
            <w:r w:rsidRPr="00631A2E">
              <w:rPr>
                <w:rFonts w:cs="Tahoma"/>
                <w:i/>
              </w:rPr>
              <w:t>each</w:t>
            </w:r>
            <w:proofErr w:type="spellEnd"/>
            <w:r w:rsidRPr="00631A2E">
              <w:rPr>
                <w:rFonts w:cs="Tahoma"/>
                <w:i/>
              </w:rPr>
              <w:t xml:space="preserve"> </w:t>
            </w:r>
            <w:proofErr w:type="spellStart"/>
            <w:r w:rsidRPr="00631A2E">
              <w:rPr>
                <w:rFonts w:cs="Tahoma"/>
                <w:i/>
              </w:rPr>
              <w:t>scientific</w:t>
            </w:r>
            <w:proofErr w:type="spellEnd"/>
            <w:r w:rsidRPr="00631A2E">
              <w:rPr>
                <w:rFonts w:cs="Tahoma"/>
                <w:i/>
              </w:rPr>
              <w:t xml:space="preserve"> manager </w:t>
            </w:r>
            <w:r w:rsidRPr="00631A2E">
              <w:rPr>
                <w:i/>
              </w:rPr>
              <w:t xml:space="preserve">(max 2 pages </w:t>
            </w:r>
            <w:proofErr w:type="spellStart"/>
            <w:r w:rsidR="00387098">
              <w:rPr>
                <w:i/>
              </w:rPr>
              <w:t>without</w:t>
            </w:r>
            <w:proofErr w:type="spellEnd"/>
            <w:r w:rsidRPr="00631A2E">
              <w:rPr>
                <w:i/>
              </w:rPr>
              <w:t xml:space="preserve"> publication</w:t>
            </w:r>
            <w:r w:rsidR="00387098">
              <w:rPr>
                <w:i/>
              </w:rPr>
              <w:t>s</w:t>
            </w:r>
            <w:r w:rsidRPr="00631A2E">
              <w:rPr>
                <w:i/>
              </w:rPr>
              <w:t>)</w:t>
            </w:r>
          </w:p>
        </w:tc>
      </w:tr>
      <w:tr w:rsidR="009E6713" w:rsidRPr="00631A2E" w14:paraId="02674FE5" w14:textId="77777777" w:rsidTr="00AD05F3">
        <w:trPr>
          <w:trHeight w:val="2268"/>
        </w:trPr>
        <w:tc>
          <w:tcPr>
            <w:tcW w:w="5000" w:type="pct"/>
          </w:tcPr>
          <w:p w14:paraId="5F1C64DB" w14:textId="77777777" w:rsidR="009E6713" w:rsidRPr="00631A2E" w:rsidRDefault="009E6713" w:rsidP="001B5B32">
            <w:pPr>
              <w:spacing w:line="276" w:lineRule="auto"/>
              <w:rPr>
                <w:rFonts w:cs="Tahoma"/>
                <w:sz w:val="20"/>
              </w:rPr>
            </w:pPr>
          </w:p>
          <w:p w14:paraId="5F56076A" w14:textId="77777777" w:rsidR="009E6713" w:rsidRPr="00631A2E" w:rsidRDefault="009E6713" w:rsidP="001B5B32">
            <w:pPr>
              <w:spacing w:line="276" w:lineRule="auto"/>
              <w:rPr>
                <w:rFonts w:cs="Tahoma"/>
                <w:sz w:val="20"/>
              </w:rPr>
            </w:pPr>
          </w:p>
        </w:tc>
      </w:tr>
    </w:tbl>
    <w:p w14:paraId="5070A443" w14:textId="77777777" w:rsidR="009E6713" w:rsidRPr="00631A2E" w:rsidRDefault="009E6713" w:rsidP="009E6713">
      <w:pPr>
        <w:spacing w:line="276" w:lineRule="auto"/>
        <w:rPr>
          <w:rFonts w:cs="Tahoma"/>
          <w:b/>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E6713" w:rsidRPr="00631A2E" w14:paraId="0B0CBDB9" w14:textId="77777777" w:rsidTr="001B5B32">
        <w:trPr>
          <w:trHeight w:val="1222"/>
        </w:trPr>
        <w:tc>
          <w:tcPr>
            <w:tcW w:w="5000" w:type="pct"/>
            <w:shd w:val="clear" w:color="auto" w:fill="F2F2F2"/>
            <w:vAlign w:val="center"/>
          </w:tcPr>
          <w:p w14:paraId="0C5A6E4B" w14:textId="77777777" w:rsidR="009E6713" w:rsidRPr="009F3FB1" w:rsidRDefault="009E6713" w:rsidP="00E25F43">
            <w:pPr>
              <w:pStyle w:val="Titredechapitre"/>
              <w:spacing w:line="276" w:lineRule="auto"/>
              <w:rPr>
                <w:rFonts w:ascii="Marianne" w:hAnsi="Marianne" w:cs="Tahoma"/>
                <w:sz w:val="22"/>
                <w:szCs w:val="22"/>
              </w:rPr>
            </w:pPr>
            <w:r w:rsidRPr="00631A2E">
              <w:rPr>
                <w:rFonts w:ascii="Marianne" w:hAnsi="Marianne" w:cs="Tahoma"/>
                <w:sz w:val="22"/>
                <w:szCs w:val="22"/>
              </w:rPr>
              <w:t xml:space="preserve">Principaux articles </w:t>
            </w:r>
            <w:r w:rsidRPr="009F3FB1">
              <w:rPr>
                <w:rFonts w:ascii="Marianne" w:hAnsi="Marianne" w:cs="Tahoma"/>
                <w:sz w:val="22"/>
                <w:szCs w:val="22"/>
              </w:rPr>
              <w:t xml:space="preserve">publiés ou travaux </w:t>
            </w:r>
            <w:r w:rsidR="00BB2310" w:rsidRPr="009F3FB1">
              <w:rPr>
                <w:rFonts w:ascii="Marianne" w:hAnsi="Marianne" w:cs="Tahoma"/>
                <w:sz w:val="22"/>
                <w:szCs w:val="22"/>
              </w:rPr>
              <w:t>pour</w:t>
            </w:r>
            <w:r w:rsidR="00A20209" w:rsidRPr="009F3FB1">
              <w:rPr>
                <w:rFonts w:ascii="Marianne" w:hAnsi="Marianne" w:cs="Tahoma"/>
                <w:sz w:val="22"/>
                <w:szCs w:val="22"/>
              </w:rPr>
              <w:t xml:space="preserve"> chaque </w:t>
            </w:r>
            <w:r w:rsidRPr="009F3FB1">
              <w:rPr>
                <w:rFonts w:ascii="Marianne" w:hAnsi="Marianne" w:cs="Tahoma"/>
                <w:sz w:val="22"/>
                <w:szCs w:val="22"/>
              </w:rPr>
              <w:t>responsable scientifique membre du réseau attestant de l’expertise dans le domaine concerné</w:t>
            </w:r>
            <w:r w:rsidRPr="009F3FB1">
              <w:rPr>
                <w:rFonts w:ascii="Courier New" w:hAnsi="Courier New" w:cs="Courier New"/>
                <w:sz w:val="22"/>
                <w:szCs w:val="22"/>
              </w:rPr>
              <w:t> </w:t>
            </w:r>
            <w:r w:rsidRPr="009F3FB1">
              <w:rPr>
                <w:rFonts w:ascii="Marianne" w:hAnsi="Marianne" w:cs="Tahoma"/>
                <w:sz w:val="22"/>
                <w:szCs w:val="22"/>
              </w:rPr>
              <w:t>au cours des cinq derni</w:t>
            </w:r>
            <w:r w:rsidRPr="009F3FB1">
              <w:rPr>
                <w:rFonts w:ascii="Marianne" w:hAnsi="Marianne" w:cs="Marianne"/>
                <w:sz w:val="22"/>
                <w:szCs w:val="22"/>
              </w:rPr>
              <w:t>è</w:t>
            </w:r>
            <w:r w:rsidRPr="009F3FB1">
              <w:rPr>
                <w:rFonts w:ascii="Marianne" w:hAnsi="Marianne" w:cs="Tahoma"/>
                <w:sz w:val="22"/>
                <w:szCs w:val="22"/>
              </w:rPr>
              <w:t>res ann</w:t>
            </w:r>
            <w:r w:rsidRPr="009F3FB1">
              <w:rPr>
                <w:rFonts w:ascii="Marianne" w:hAnsi="Marianne" w:cs="Marianne"/>
                <w:sz w:val="22"/>
                <w:szCs w:val="22"/>
              </w:rPr>
              <w:t>é</w:t>
            </w:r>
            <w:r w:rsidRPr="009F3FB1">
              <w:rPr>
                <w:rFonts w:ascii="Marianne" w:hAnsi="Marianne" w:cs="Tahoma"/>
                <w:sz w:val="22"/>
                <w:szCs w:val="22"/>
              </w:rPr>
              <w:t>es</w:t>
            </w:r>
          </w:p>
          <w:p w14:paraId="0445F676" w14:textId="77777777" w:rsidR="000F0D12" w:rsidRPr="00631A2E" w:rsidRDefault="000F0D12" w:rsidP="001B5B32">
            <w:pPr>
              <w:spacing w:line="276" w:lineRule="auto"/>
              <w:rPr>
                <w:rFonts w:cs="Tahoma"/>
                <w:b/>
                <w:i/>
                <w:lang w:val="en-US"/>
              </w:rPr>
            </w:pPr>
            <w:r>
              <w:rPr>
                <w:rFonts w:cs="Tahoma"/>
                <w:i/>
                <w:lang w:val="en-US"/>
              </w:rPr>
              <w:t>M</w:t>
            </w:r>
            <w:r w:rsidRPr="00631A2E">
              <w:rPr>
                <w:rFonts w:cs="Tahoma"/>
                <w:i/>
                <w:lang w:val="en-US"/>
              </w:rPr>
              <w:t xml:space="preserve">ajor scientific publications in indexed journals and peer-reviewed with international committees or any other significant publications </w:t>
            </w:r>
            <w:r w:rsidRPr="009F3FB1">
              <w:rPr>
                <w:rFonts w:cs="Tahoma"/>
                <w:i/>
                <w:lang w:val="en-GB"/>
              </w:rPr>
              <w:t xml:space="preserve">for each scientific manager </w:t>
            </w:r>
            <w:r w:rsidRPr="00631A2E">
              <w:rPr>
                <w:rFonts w:cs="Tahoma"/>
                <w:i/>
                <w:lang w:val="en-US"/>
              </w:rPr>
              <w:t>during the last five years</w:t>
            </w:r>
            <w:r>
              <w:rPr>
                <w:rFonts w:cs="Tahoma"/>
                <w:i/>
                <w:lang w:val="en-US"/>
              </w:rPr>
              <w:t xml:space="preserve"> </w:t>
            </w:r>
            <w:r w:rsidRPr="00631A2E">
              <w:rPr>
                <w:rFonts w:cs="Tahoma"/>
                <w:i/>
                <w:lang w:val="en-US"/>
              </w:rPr>
              <w:t>(titles and references)</w:t>
            </w:r>
          </w:p>
        </w:tc>
      </w:tr>
      <w:tr w:rsidR="009E6713" w:rsidRPr="00AD05F3" w14:paraId="12E00FCC" w14:textId="77777777" w:rsidTr="00BD7795">
        <w:trPr>
          <w:trHeight w:val="2833"/>
        </w:trPr>
        <w:tc>
          <w:tcPr>
            <w:tcW w:w="5000" w:type="pct"/>
          </w:tcPr>
          <w:p w14:paraId="02D7262C" w14:textId="77777777" w:rsidR="00387098" w:rsidRPr="00AD05F3" w:rsidRDefault="00387098" w:rsidP="00AD05F3">
            <w:pPr>
              <w:pStyle w:val="Petit-10pt"/>
              <w:spacing w:line="276" w:lineRule="auto"/>
              <w:rPr>
                <w:rFonts w:ascii="Marianne" w:hAnsi="Marianne" w:cs="Tahoma"/>
                <w:sz w:val="22"/>
                <w:lang w:val="en-GB"/>
              </w:rPr>
            </w:pPr>
          </w:p>
        </w:tc>
      </w:tr>
    </w:tbl>
    <w:p w14:paraId="38CAC63A" w14:textId="77777777" w:rsidR="009E6713" w:rsidRDefault="009E6713" w:rsidP="009E6713">
      <w:pPr>
        <w:rPr>
          <w:lang w:val="en-GB"/>
        </w:rPr>
      </w:pPr>
    </w:p>
    <w:p w14:paraId="562363A1" w14:textId="77777777" w:rsidR="00BD7795" w:rsidRDefault="00BD7795" w:rsidP="009E671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BD7795" w:rsidRPr="001C464D" w14:paraId="431CD434" w14:textId="77777777" w:rsidTr="005A3CB3">
        <w:trPr>
          <w:trHeight w:val="13596"/>
        </w:trPr>
        <w:tc>
          <w:tcPr>
            <w:tcW w:w="8934" w:type="dxa"/>
            <w:shd w:val="clear" w:color="auto" w:fill="auto"/>
            <w:vAlign w:val="center"/>
          </w:tcPr>
          <w:p w14:paraId="26B1F90C" w14:textId="77777777" w:rsidR="00BD7795" w:rsidRPr="001C464D" w:rsidRDefault="00BD7795" w:rsidP="001C464D">
            <w:pPr>
              <w:jc w:val="center"/>
              <w:rPr>
                <w:rFonts w:eastAsia="Times"/>
                <w:b/>
                <w:sz w:val="28"/>
                <w:szCs w:val="28"/>
              </w:rPr>
            </w:pPr>
            <w:r w:rsidRPr="001C464D">
              <w:rPr>
                <w:rFonts w:eastAsia="Times"/>
                <w:b/>
                <w:sz w:val="28"/>
                <w:szCs w:val="28"/>
              </w:rPr>
              <w:t>Information relative au traitement des données personnelles qui seront renseignées dans la lettre d’intention</w:t>
            </w:r>
          </w:p>
          <w:p w14:paraId="14AC07DF" w14:textId="77777777" w:rsidR="00BD7795" w:rsidRPr="001C464D" w:rsidRDefault="00BD7795" w:rsidP="001C464D">
            <w:pPr>
              <w:jc w:val="center"/>
              <w:rPr>
                <w:rFonts w:eastAsia="Times"/>
              </w:rPr>
            </w:pPr>
          </w:p>
          <w:p w14:paraId="26B6A691" w14:textId="77777777" w:rsidR="00BD7795" w:rsidRPr="001C464D" w:rsidRDefault="00BD7795" w:rsidP="001C464D">
            <w:pPr>
              <w:pStyle w:val="Sansinterligne"/>
              <w:jc w:val="both"/>
              <w:rPr>
                <w:rFonts w:ascii="Marianne" w:hAnsi="Marianne"/>
              </w:rPr>
            </w:pPr>
            <w:r w:rsidRPr="001C464D">
              <w:rPr>
                <w:rFonts w:ascii="Marianne" w:hAnsi="Marianne"/>
              </w:rPr>
              <w:t xml:space="preserve">Dans le cadre de ses missions d’intérêt public, l’Institut national du cancer conduit des appels à projets dans le domaine de la cancérologie. </w:t>
            </w:r>
          </w:p>
          <w:p w14:paraId="4820D720" w14:textId="77777777" w:rsidR="00BD7795" w:rsidRPr="001C464D" w:rsidRDefault="00BD7795" w:rsidP="001C464D">
            <w:pPr>
              <w:pStyle w:val="Sansinterligne"/>
              <w:jc w:val="both"/>
              <w:rPr>
                <w:rFonts w:ascii="Marianne" w:hAnsi="Marianne"/>
              </w:rPr>
            </w:pPr>
          </w:p>
          <w:p w14:paraId="2EE9C749" w14:textId="77777777" w:rsidR="00BD7795" w:rsidRPr="001C464D" w:rsidRDefault="00BD7795" w:rsidP="001C464D">
            <w:pPr>
              <w:pStyle w:val="Sansinterligne"/>
              <w:jc w:val="both"/>
              <w:rPr>
                <w:rFonts w:ascii="Marianne" w:hAnsi="Marianne"/>
              </w:rPr>
            </w:pPr>
            <w:r w:rsidRPr="001C464D">
              <w:rPr>
                <w:rFonts w:ascii="Marianne" w:hAnsi="Marianne"/>
              </w:rPr>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598EFB22" w14:textId="77777777" w:rsidR="00BD7795" w:rsidRPr="001C464D" w:rsidRDefault="00BD7795" w:rsidP="001C464D">
            <w:pPr>
              <w:pStyle w:val="Sansinterligne"/>
              <w:jc w:val="both"/>
              <w:rPr>
                <w:rFonts w:ascii="Marianne" w:hAnsi="Marianne"/>
              </w:rPr>
            </w:pPr>
          </w:p>
          <w:p w14:paraId="5D45295B" w14:textId="77777777" w:rsidR="00BD7795" w:rsidRPr="001C464D" w:rsidRDefault="00BD7795" w:rsidP="001C464D">
            <w:pPr>
              <w:pStyle w:val="Sansinterligne"/>
              <w:jc w:val="both"/>
              <w:rPr>
                <w:rFonts w:ascii="Marianne" w:hAnsi="Marianne"/>
              </w:rPr>
            </w:pPr>
            <w:r w:rsidRPr="001C464D">
              <w:rPr>
                <w:rFonts w:ascii="Marianne" w:hAnsi="Marianne"/>
              </w:rPr>
              <w:t xml:space="preserve">Les personnes dont les données personnelles figurent dans la lettre d’intention doivent être informées par celui qui les a </w:t>
            </w:r>
            <w:proofErr w:type="gramStart"/>
            <w:r w:rsidRPr="001C464D">
              <w:rPr>
                <w:rFonts w:ascii="Marianne" w:hAnsi="Marianne"/>
              </w:rPr>
              <w:t>désigné</w:t>
            </w:r>
            <w:proofErr w:type="gramEnd"/>
            <w:r w:rsidRPr="001C464D">
              <w:rPr>
                <w:rFonts w:ascii="Marianne" w:hAnsi="Marianne"/>
              </w:rPr>
              <w:t xml:space="preserve"> que l’Institut les utilisera selon les modalités ici décrites. </w:t>
            </w:r>
          </w:p>
          <w:p w14:paraId="41507860" w14:textId="77777777" w:rsidR="00BD7795" w:rsidRPr="001C464D" w:rsidRDefault="00BD7795" w:rsidP="001C464D">
            <w:pPr>
              <w:pStyle w:val="Sansinterligne"/>
              <w:jc w:val="both"/>
              <w:rPr>
                <w:rFonts w:ascii="Marianne" w:hAnsi="Marianne"/>
              </w:rPr>
            </w:pPr>
          </w:p>
          <w:p w14:paraId="4726DF6E" w14:textId="77777777" w:rsidR="00BD7795" w:rsidRPr="001C464D" w:rsidRDefault="00BD7795" w:rsidP="001C464D">
            <w:pPr>
              <w:rPr>
                <w:rFonts w:eastAsia="Times"/>
              </w:rPr>
            </w:pPr>
            <w:r w:rsidRPr="001C464D">
              <w:rPr>
                <w:rFonts w:eastAsia="Times"/>
              </w:rPr>
              <w:t xml:space="preserve">L’Institut est le responsable de l’utilisation de ces données. Il les </w:t>
            </w:r>
            <w:proofErr w:type="gramStart"/>
            <w:r w:rsidRPr="001C464D">
              <w:rPr>
                <w:rFonts w:eastAsia="Times"/>
              </w:rPr>
              <w:t>conservera  10</w:t>
            </w:r>
            <w:proofErr w:type="gramEnd"/>
            <w:r w:rsidRPr="001C464D">
              <w:rPr>
                <w:rFonts w:eastAsia="Times"/>
              </w:rPr>
              <w:t xml:space="preserve"> ans à compter de la dernière intervention sur un ou plusieurs projets de la personne qui a déposé la lettre d’intention (par exemple signature d’un engagement, dépôt d’un document sur le Portail Projets). </w:t>
            </w:r>
            <w:bookmarkStart w:id="3" w:name="_Hlk122341962"/>
          </w:p>
          <w:p w14:paraId="39564FA9" w14:textId="77777777" w:rsidR="00BD7795" w:rsidRPr="001C464D" w:rsidRDefault="00BD7795" w:rsidP="00BD7795">
            <w:pPr>
              <w:rPr>
                <w:rFonts w:eastAsia="Times"/>
              </w:rPr>
            </w:pPr>
            <w:r w:rsidRPr="001C464D">
              <w:rPr>
                <w:rFonts w:eastAsia="Times" w:cs="Tahoma"/>
              </w:rPr>
              <w:t xml:space="preserve">Sauf opposition de votre part, </w:t>
            </w:r>
            <w:r w:rsidRPr="001C464D">
              <w:rPr>
                <w:rFonts w:eastAsia="Times" w:cs="Calibri"/>
              </w:rPr>
              <w:t xml:space="preserve">vos données (nom, prénom, mail) alimenteront l’outil de gestion de contacts de l’Institut </w:t>
            </w:r>
            <w:r w:rsidRPr="001C464D">
              <w:rPr>
                <w:rFonts w:eastAsia="Times"/>
              </w:rPr>
              <w:t xml:space="preserve">qui permet également de vous adresser des informations plus ponctuelles concernant les activités de l’Institut. </w:t>
            </w:r>
          </w:p>
          <w:bookmarkEnd w:id="3"/>
          <w:p w14:paraId="3F3AD1EC" w14:textId="77777777" w:rsidR="00BD7795" w:rsidRPr="001C464D" w:rsidRDefault="00BD7795" w:rsidP="00BD7795">
            <w:pPr>
              <w:rPr>
                <w:rStyle w:val="Lienhypertexte"/>
                <w:rFonts w:eastAsia="Calibri"/>
                <w:color w:val="000000"/>
                <w:u w:val="none"/>
              </w:rPr>
            </w:pPr>
            <w:r w:rsidRPr="001C464D">
              <w:rPr>
                <w:rFonts w:eastAsia="Times"/>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1C464D">
              <w:rPr>
                <w:rFonts w:ascii="Calibri" w:eastAsia="Times" w:hAnsi="Calibri" w:cs="Calibri"/>
              </w:rPr>
              <w:t> </w:t>
            </w:r>
            <w:r w:rsidRPr="001C464D">
              <w:rPr>
                <w:rFonts w:eastAsia="Times"/>
              </w:rPr>
              <w:t xml:space="preserve">: </w:t>
            </w:r>
            <w:hyperlink r:id="rId9" w:history="1">
              <w:r w:rsidRPr="001C464D">
                <w:rPr>
                  <w:rStyle w:val="Lienhypertexte"/>
                  <w:rFonts w:eastAsia="Times"/>
                </w:rPr>
                <w:t>dpo@institutcancer.fr</w:t>
              </w:r>
            </w:hyperlink>
            <w:r w:rsidRPr="001C464D">
              <w:rPr>
                <w:rStyle w:val="Lienhypertexte"/>
                <w:rFonts w:eastAsia="Times"/>
              </w:rPr>
              <w:t xml:space="preserve">. </w:t>
            </w:r>
            <w:r w:rsidRPr="001C464D">
              <w:rPr>
                <w:rFonts w:eastAsia="Times"/>
              </w:rPr>
              <w:t xml:space="preserve">Vous trouverez les coordonnées de l’Institut, de son représentant et de sa déléguée à la protection des données sur </w:t>
            </w:r>
            <w:hyperlink r:id="rId10" w:history="1">
              <w:r w:rsidRPr="001C464D">
                <w:rPr>
                  <w:rStyle w:val="Lienhypertexte"/>
                  <w:rFonts w:eastAsia="Times"/>
                </w:rPr>
                <w:t>e-cancer.fr</w:t>
              </w:r>
            </w:hyperlink>
            <w:r w:rsidRPr="001C464D">
              <w:rPr>
                <w:rFonts w:eastAsia="Times"/>
              </w:rPr>
              <w:t xml:space="preserve">. </w:t>
            </w:r>
            <w:r w:rsidRPr="001C464D">
              <w:rPr>
                <w:rStyle w:val="Lienhypertexte"/>
                <w:rFonts w:eastAsia="Calibri"/>
                <w:color w:val="000000"/>
              </w:rPr>
              <w:t>Vous disposez par ailleurs du droit d’introduire une réclamation auprès de la Commission nationale de l’informatique et des libertés (CNIL).</w:t>
            </w:r>
          </w:p>
          <w:p w14:paraId="4E94282B" w14:textId="77777777" w:rsidR="00BD7795" w:rsidRDefault="00BD7795" w:rsidP="001C464D">
            <w:pPr>
              <w:pStyle w:val="Sansinterligne"/>
              <w:jc w:val="both"/>
              <w:rPr>
                <w:rStyle w:val="Lienhypertexte"/>
                <w:rFonts w:ascii="Marianne" w:hAnsi="Marianne"/>
                <w:color w:val="000000"/>
              </w:rPr>
            </w:pPr>
          </w:p>
          <w:p w14:paraId="37739B8E" w14:textId="77777777" w:rsidR="005A3CB3" w:rsidRDefault="005A3CB3" w:rsidP="001C464D">
            <w:pPr>
              <w:pStyle w:val="Sansinterligne"/>
              <w:jc w:val="both"/>
              <w:rPr>
                <w:rStyle w:val="Lienhypertexte"/>
                <w:rFonts w:ascii="Marianne" w:hAnsi="Marianne"/>
                <w:color w:val="000000"/>
              </w:rPr>
            </w:pPr>
          </w:p>
          <w:p w14:paraId="0CE81671" w14:textId="77777777" w:rsidR="005A3CB3" w:rsidRPr="001C464D" w:rsidRDefault="005A3CB3" w:rsidP="001C464D">
            <w:pPr>
              <w:pStyle w:val="Sansinterligne"/>
              <w:jc w:val="both"/>
              <w:rPr>
                <w:rStyle w:val="Lienhypertexte"/>
                <w:rFonts w:ascii="Marianne" w:hAnsi="Marianne"/>
                <w:color w:val="000000"/>
              </w:rPr>
            </w:pPr>
          </w:p>
          <w:bookmarkStart w:id="4" w:name="_Hlk122439572"/>
          <w:p w14:paraId="24D5E6DE" w14:textId="77777777" w:rsidR="00BD7795" w:rsidRDefault="00BD7795" w:rsidP="001C464D">
            <w:pPr>
              <w:rPr>
                <w:rFonts w:eastAsia="Times" w:cs="Tahoma"/>
              </w:rPr>
            </w:pPr>
            <w:r w:rsidRPr="001C464D">
              <w:rPr>
                <w:rFonts w:eastAsia="Times"/>
              </w:rPr>
              <w:fldChar w:fldCharType="begin">
                <w:ffData>
                  <w:name w:val=""/>
                  <w:enabled/>
                  <w:calcOnExit w:val="0"/>
                  <w:checkBox>
                    <w:sizeAuto/>
                    <w:default w:val="0"/>
                    <w:checked w:val="0"/>
                  </w:checkBox>
                </w:ffData>
              </w:fldChar>
            </w:r>
            <w:r w:rsidRPr="001C464D">
              <w:rPr>
                <w:rFonts w:eastAsia="Times" w:cs="Tahoma"/>
              </w:rPr>
              <w:instrText xml:space="preserve"> FORMCHECKBOX </w:instrText>
            </w:r>
            <w:r w:rsidRPr="001C464D">
              <w:rPr>
                <w:rFonts w:eastAsia="Times"/>
              </w:rPr>
            </w:r>
            <w:r w:rsidRPr="001C464D">
              <w:rPr>
                <w:rFonts w:eastAsia="Times"/>
              </w:rPr>
              <w:fldChar w:fldCharType="separate"/>
            </w:r>
            <w:r w:rsidRPr="001C464D">
              <w:rPr>
                <w:rFonts w:eastAsia="Times"/>
              </w:rPr>
              <w:fldChar w:fldCharType="end"/>
            </w:r>
            <w:r w:rsidRPr="001C464D">
              <w:rPr>
                <w:rFonts w:eastAsia="Times" w:cs="Tahoma"/>
              </w:rPr>
              <w:t xml:space="preserve">    Je déclare avoir pris connaissance du traitement de mes données personnelles et de mes droits et, le cas échéant, de l’obligation que j’ai d’informer les personnes dont j’ai cité le nom dans la lettre d’intention</w:t>
            </w:r>
            <w:bookmarkEnd w:id="4"/>
          </w:p>
          <w:p w14:paraId="288C1977" w14:textId="77777777" w:rsidR="005A3CB3" w:rsidRPr="001C464D" w:rsidRDefault="005A3CB3" w:rsidP="001C464D">
            <w:pPr>
              <w:rPr>
                <w:rFonts w:eastAsia="Times" w:cs="Tahoma"/>
              </w:rPr>
            </w:pPr>
          </w:p>
          <w:p w14:paraId="3D06A60B" w14:textId="77777777" w:rsidR="00BD7795" w:rsidRPr="001C464D" w:rsidRDefault="00BD7795" w:rsidP="001C464D">
            <w:pPr>
              <w:jc w:val="left"/>
              <w:rPr>
                <w:rFonts w:eastAsia="Times"/>
                <w:lang w:val="en-GB"/>
              </w:rPr>
            </w:pPr>
          </w:p>
        </w:tc>
      </w:tr>
    </w:tbl>
    <w:p w14:paraId="4405B16C" w14:textId="77777777" w:rsidR="00BD7795" w:rsidRPr="00BD7795" w:rsidRDefault="00BD7795" w:rsidP="00BD7795">
      <w:pPr>
        <w:rPr>
          <w:lang w:val="en-GB"/>
        </w:rPr>
      </w:pPr>
    </w:p>
    <w:p w14:paraId="2974509B" w14:textId="77777777" w:rsidR="00BD7795" w:rsidRPr="00BD7795" w:rsidRDefault="00BD7795" w:rsidP="009E6713"/>
    <w:sectPr w:rsidR="00BD7795" w:rsidRPr="00BD7795" w:rsidSect="003F0F28">
      <w:footerReference w:type="even" r:id="rId11"/>
      <w:footerReference w:type="default" r:id="rId12"/>
      <w:headerReference w:type="first" r:id="rId13"/>
      <w:type w:val="continuous"/>
      <w:pgSz w:w="11907" w:h="16839" w:code="9"/>
      <w:pgMar w:top="720" w:right="1412" w:bottom="851" w:left="1701"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645E" w14:textId="77777777" w:rsidR="001C464D" w:rsidRDefault="001C464D" w:rsidP="00D54A57">
      <w:r>
        <w:separator/>
      </w:r>
    </w:p>
  </w:endnote>
  <w:endnote w:type="continuationSeparator" w:id="0">
    <w:p w14:paraId="45A8648B" w14:textId="77777777" w:rsidR="001C464D" w:rsidRDefault="001C464D"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7F79" w14:textId="77777777" w:rsidR="00A44346" w:rsidRPr="00564D78" w:rsidRDefault="00564D78" w:rsidP="00564D78">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4F1ADE">
      <w:rPr>
        <w:b/>
        <w:noProof/>
        <w:sz w:val="20"/>
        <w:szCs w:val="20"/>
      </w:rPr>
      <w:t>2</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w:t>
    </w:r>
    <w:r w:rsidR="00C83F58">
      <w:rPr>
        <w:rFonts w:ascii="Marianne Light" w:hAnsi="Marianne Light"/>
        <w:spacing w:val="20"/>
        <w:sz w:val="16"/>
        <w:szCs w:val="16"/>
      </w:rPr>
      <w:t>AAC202</w:t>
    </w:r>
    <w:r w:rsidR="00A17A01">
      <w:rPr>
        <w:rFonts w:ascii="Marianne Light" w:hAnsi="Marianne Light"/>
        <w:spacing w:val="20"/>
        <w:sz w:val="16"/>
        <w:szCs w:val="16"/>
      </w:rPr>
      <w:t>4</w:t>
    </w:r>
    <w:r w:rsidR="00A46FB1">
      <w:rPr>
        <w:rFonts w:ascii="Marianne Light" w:hAnsi="Marianne Light"/>
        <w:spacing w:val="20"/>
        <w:sz w:val="16"/>
        <w:szCs w:val="16"/>
      </w:rPr>
      <w:t xml:space="preserve">_Labellisation </w:t>
    </w:r>
    <w:r w:rsidR="00934F7D">
      <w:rPr>
        <w:rFonts w:ascii="Marianne Light" w:hAnsi="Marianne Light"/>
        <w:spacing w:val="20"/>
        <w:sz w:val="16"/>
        <w:szCs w:val="16"/>
      </w:rPr>
      <w:t>réseau CART</w:t>
    </w:r>
    <w:r w:rsidR="00C83F58">
      <w:rPr>
        <w:rFonts w:ascii="Marianne Light" w:hAnsi="Marianne Light"/>
        <w:spacing w:val="20"/>
        <w:sz w:val="16"/>
        <w:szCs w:val="16"/>
      </w:rPr>
      <w:t xml:space="preserve"> </w:t>
    </w:r>
    <w:r w:rsidR="00A46FB1">
      <w:rPr>
        <w:rFonts w:ascii="Marianne Light" w:hAnsi="Marianne Light"/>
        <w:spacing w:val="20"/>
        <w:sz w:val="16"/>
        <w:szCs w:val="16"/>
      </w:rPr>
      <w:t>–</w:t>
    </w:r>
    <w:r>
      <w:rPr>
        <w:rFonts w:ascii="Marianne Light" w:hAnsi="Marianne Light"/>
        <w:spacing w:val="20"/>
        <w:sz w:val="16"/>
        <w:szCs w:val="16"/>
      </w:rPr>
      <w:t xml:space="preserve"> </w:t>
    </w:r>
    <w:r w:rsidR="00A46FB1">
      <w:rPr>
        <w:rFonts w:ascii="Marianne Light" w:hAnsi="Marianne Light"/>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5D53" w14:textId="77777777" w:rsidR="00FE11FC" w:rsidRPr="00564D78" w:rsidRDefault="00A46FB1" w:rsidP="00564D78">
    <w:pPr>
      <w:pStyle w:val="Pieddepage"/>
      <w:tabs>
        <w:tab w:val="left" w:pos="284"/>
        <w:tab w:val="right" w:pos="8505"/>
      </w:tabs>
      <w:ind w:left="-709" w:right="-1"/>
      <w:jc w:val="right"/>
      <w:rPr>
        <w:sz w:val="18"/>
        <w:szCs w:val="18"/>
      </w:rPr>
    </w:pPr>
    <w:r w:rsidRPr="00A46FB1">
      <w:rPr>
        <w:rFonts w:ascii="Marianne Light" w:hAnsi="Marianne Light"/>
        <w:spacing w:val="20"/>
        <w:sz w:val="16"/>
        <w:szCs w:val="16"/>
      </w:rPr>
      <w:t>INCa-</w:t>
    </w:r>
    <w:r w:rsidR="00B644A3" w:rsidRPr="00A46FB1">
      <w:rPr>
        <w:rFonts w:ascii="Marianne Light" w:hAnsi="Marianne Light"/>
        <w:spacing w:val="20"/>
        <w:sz w:val="16"/>
        <w:szCs w:val="16"/>
      </w:rPr>
      <w:t>AAC202</w:t>
    </w:r>
    <w:r w:rsidR="00B644A3">
      <w:rPr>
        <w:rFonts w:ascii="Marianne Light" w:hAnsi="Marianne Light"/>
        <w:spacing w:val="20"/>
        <w:sz w:val="16"/>
        <w:szCs w:val="16"/>
      </w:rPr>
      <w:t>4</w:t>
    </w:r>
    <w:r w:rsidRPr="00A46FB1">
      <w:rPr>
        <w:rFonts w:ascii="Marianne Light" w:hAnsi="Marianne Light"/>
        <w:spacing w:val="20"/>
        <w:sz w:val="16"/>
        <w:szCs w:val="16"/>
      </w:rPr>
      <w:t xml:space="preserve">_Labellisation </w:t>
    </w:r>
    <w:r w:rsidR="00B644A3">
      <w:rPr>
        <w:rFonts w:ascii="Marianne Light" w:hAnsi="Marianne Light"/>
        <w:spacing w:val="20"/>
        <w:sz w:val="16"/>
        <w:szCs w:val="16"/>
      </w:rPr>
      <w:t>Réseau CAR</w:t>
    </w:r>
    <w:r w:rsidR="002D0E45">
      <w:rPr>
        <w:rFonts w:ascii="Marianne Light" w:hAnsi="Marianne Light"/>
        <w:spacing w:val="20"/>
        <w:sz w:val="16"/>
        <w:szCs w:val="16"/>
      </w:rPr>
      <w:t>-</w:t>
    </w:r>
    <w:r w:rsidR="00B644A3">
      <w:rPr>
        <w:rFonts w:ascii="Marianne Light" w:hAnsi="Marianne Light"/>
        <w:spacing w:val="20"/>
        <w:sz w:val="16"/>
        <w:szCs w:val="16"/>
      </w:rPr>
      <w:t>T</w:t>
    </w:r>
    <w:r w:rsidR="00B644A3" w:rsidRPr="00A46FB1">
      <w:rPr>
        <w:rFonts w:ascii="Marianne Light" w:hAnsi="Marianne Light"/>
        <w:spacing w:val="20"/>
        <w:sz w:val="16"/>
        <w:szCs w:val="16"/>
      </w:rPr>
      <w:t xml:space="preserve"> </w:t>
    </w:r>
    <w:r w:rsidRPr="00A46FB1">
      <w:rPr>
        <w:rFonts w:ascii="Marianne Light" w:hAnsi="Marianne Light"/>
        <w:spacing w:val="20"/>
        <w:sz w:val="16"/>
        <w:szCs w:val="16"/>
      </w:rPr>
      <w:t>– Descriptif projet</w:t>
    </w:r>
    <w:r>
      <w:rPr>
        <w:rFonts w:ascii="Marianne Light" w:hAnsi="Marianne Light"/>
        <w:spacing w:val="20"/>
        <w:sz w:val="16"/>
        <w:szCs w:val="16"/>
      </w:rPr>
      <w:t xml:space="preserve"> </w:t>
    </w:r>
    <w:r w:rsidR="00564D78">
      <w:rPr>
        <w:b/>
        <w:sz w:val="18"/>
        <w:szCs w:val="18"/>
      </w:rPr>
      <w:t xml:space="preserve">| </w:t>
    </w:r>
    <w:r w:rsidR="00564D78">
      <w:rPr>
        <w:b/>
        <w:sz w:val="20"/>
        <w:szCs w:val="20"/>
      </w:rPr>
      <w:fldChar w:fldCharType="begin"/>
    </w:r>
    <w:r w:rsidR="00564D78">
      <w:rPr>
        <w:b/>
        <w:sz w:val="20"/>
        <w:szCs w:val="20"/>
      </w:rPr>
      <w:instrText xml:space="preserve"> PAGE   \* MERGEFORMAT </w:instrText>
    </w:r>
    <w:r w:rsidR="00564D78">
      <w:rPr>
        <w:b/>
        <w:sz w:val="20"/>
        <w:szCs w:val="20"/>
      </w:rPr>
      <w:fldChar w:fldCharType="separate"/>
    </w:r>
    <w:r w:rsidR="004F1ADE">
      <w:rPr>
        <w:b/>
        <w:noProof/>
        <w:sz w:val="20"/>
        <w:szCs w:val="20"/>
      </w:rPr>
      <w:t>9</w:t>
    </w:r>
    <w:r w:rsidR="00564D78">
      <w:rPr>
        <w:b/>
        <w:sz w:val="20"/>
        <w:szCs w:val="20"/>
      </w:rPr>
      <w:fldChar w:fldCharType="end"/>
    </w:r>
    <w:r w:rsidR="00564D78">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1203" w14:textId="77777777" w:rsidR="001C464D" w:rsidRDefault="001C464D" w:rsidP="00D54A57">
      <w:r>
        <w:separator/>
      </w:r>
    </w:p>
  </w:footnote>
  <w:footnote w:type="continuationSeparator" w:id="0">
    <w:p w14:paraId="6D97E32B" w14:textId="77777777" w:rsidR="001C464D" w:rsidRDefault="001C464D" w:rsidP="00D54A57">
      <w:r>
        <w:continuationSeparator/>
      </w:r>
    </w:p>
  </w:footnote>
  <w:footnote w:id="1">
    <w:p w14:paraId="7DF0AABD" w14:textId="77777777" w:rsidR="00087600" w:rsidRPr="00A46FB1" w:rsidRDefault="00087600" w:rsidP="00E25F43">
      <w:pPr>
        <w:pStyle w:val="Notedebasdepage"/>
      </w:pPr>
      <w:r w:rsidRPr="00A46FB1">
        <w:rPr>
          <w:rStyle w:val="Appelnotedebasdep"/>
          <w:szCs w:val="18"/>
        </w:rPr>
        <w:footnoteRef/>
      </w:r>
      <w:r w:rsidRPr="00A46FB1">
        <w:t xml:space="preserve"> Les organismes suivants sont éligibles à être organisme porteur de la candidature : </w:t>
      </w:r>
      <w:r>
        <w:t>établissements publics à caractère scientifique et technologique (EPST)</w:t>
      </w:r>
      <w:r w:rsidRPr="00A46FB1">
        <w:t xml:space="preserve"> ; organisations à but non lucratif (associations, sociétés savantes, fondations, ...) ; établissements de santé </w:t>
      </w:r>
      <w:r>
        <w:t xml:space="preserve">hospitalo-universitaires </w:t>
      </w:r>
      <w:r w:rsidRPr="00A46FB1">
        <w:t>(CHU</w:t>
      </w:r>
      <w:r>
        <w:t xml:space="preserve"> et</w:t>
      </w:r>
      <w:r w:rsidRPr="00A46FB1">
        <w:t xml:space="preserve"> CLCC). Ces établissements doivent être autorisés</w:t>
      </w:r>
      <w:r>
        <w:t xml:space="preserve"> d’une part</w:t>
      </w:r>
      <w:r w:rsidRPr="00A46FB1">
        <w:t xml:space="preserve"> à traiter des patients en cancérologie (chimiothérapie</w:t>
      </w:r>
      <w:r>
        <w:t>,</w:t>
      </w:r>
      <w:r w:rsidRPr="00A46FB1">
        <w:t xml:space="preserve"> chirurgie et radiothérapie)</w:t>
      </w:r>
      <w:r>
        <w:t xml:space="preserve"> et, d</w:t>
      </w:r>
      <w:r w:rsidR="000B5BA7">
        <w:t>’a</w:t>
      </w:r>
      <w:r>
        <w:t>utre part, à mener des recherches biomédicales aux termes de l’article L1121-13 du code de la santé publique.</w:t>
      </w:r>
    </w:p>
  </w:footnote>
  <w:footnote w:id="2">
    <w:p w14:paraId="14D310D2" w14:textId="77777777" w:rsidR="00087600" w:rsidRPr="00613BF2" w:rsidRDefault="00087600" w:rsidP="00E25F43">
      <w:pPr>
        <w:pStyle w:val="Notedebasdepage"/>
      </w:pPr>
      <w:r w:rsidRPr="00A46FB1">
        <w:rPr>
          <w:rStyle w:val="Appelnotedebasdep"/>
          <w:szCs w:val="18"/>
        </w:rPr>
        <w:footnoteRef/>
      </w:r>
      <w:r w:rsidRPr="00A46FB1">
        <w:t xml:space="preserve"> Personne habilitée à signer les conventions</w:t>
      </w:r>
    </w:p>
  </w:footnote>
  <w:footnote w:id="3">
    <w:p w14:paraId="0038FB05" w14:textId="77777777" w:rsidR="009E6713" w:rsidRPr="00A46FB1" w:rsidRDefault="009E6713" w:rsidP="00E25F43">
      <w:pPr>
        <w:pStyle w:val="Notedebasdepage"/>
      </w:pPr>
      <w:r w:rsidRPr="00A46FB1">
        <w:rPr>
          <w:rStyle w:val="Appelnotedebasdep"/>
          <w:szCs w:val="18"/>
        </w:rPr>
        <w:footnoteRef/>
      </w:r>
      <w:r w:rsidRPr="00A46FB1">
        <w:t xml:space="preserve"> Les organismes membres du réseau devant désigner l’organisme porteur de la candidature et le coordonnateur peuvent appartenir aux organismes suivants : </w:t>
      </w:r>
      <w:r w:rsidR="00340870">
        <w:t>Etablissements publics à caractère scientifique et technologique (EPST)</w:t>
      </w:r>
      <w:r w:rsidR="00340870" w:rsidRPr="00A46FB1">
        <w:t xml:space="preserve"> ; organisations à but non lucratif (associations, sociétés savantes, fondations, ...) ; établissements de santé </w:t>
      </w:r>
      <w:r w:rsidR="00340870">
        <w:t xml:space="preserve">hospitalo-universitaires </w:t>
      </w:r>
      <w:r w:rsidR="00340870" w:rsidRPr="00A46FB1">
        <w:t>(CHU</w:t>
      </w:r>
      <w:r w:rsidR="00340870">
        <w:t xml:space="preserve"> et</w:t>
      </w:r>
      <w:r w:rsidR="00340870" w:rsidRPr="00A46FB1">
        <w:t xml:space="preserve"> CLCC). Ces établissements doivent être autorisés</w:t>
      </w:r>
      <w:r w:rsidR="00340870">
        <w:t xml:space="preserve"> d’une part</w:t>
      </w:r>
      <w:r w:rsidR="00340870" w:rsidRPr="00A46FB1">
        <w:t xml:space="preserve"> à traiter des patients en cancérologie (chimiothérapie</w:t>
      </w:r>
      <w:r w:rsidR="00340870">
        <w:t>,</w:t>
      </w:r>
      <w:r w:rsidR="00340870" w:rsidRPr="00A46FB1">
        <w:t xml:space="preserve"> chirurgie et radiothérapie)</w:t>
      </w:r>
      <w:r w:rsidR="00340870">
        <w:t xml:space="preserve"> et, d</w:t>
      </w:r>
      <w:r w:rsidR="000B5BA7">
        <w:t>’a</w:t>
      </w:r>
      <w:r w:rsidR="00340870">
        <w:t>utre part, à mener des recherches biomédicales aux termes de l’article L1121-13 du code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D298" w14:textId="77777777" w:rsidR="00A44346" w:rsidRDefault="003F0F28" w:rsidP="00A44346">
    <w:pPr>
      <w:pStyle w:val="En-tte"/>
    </w:pPr>
    <w:r>
      <w:pict w14:anchorId="1AA59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style="position:absolute;left:0;text-align:left;margin-left:-18.95pt;margin-top:-1.35pt;width:101.95pt;height:89.6pt;z-index:251657216;visibility:visible;mso-height-relative:margin" o:bwmode="grayScale">
          <v:imagedata r:id="rId1" o:title="" cropbottom="7928f"/>
          <w10:wrap type="square"/>
        </v:shape>
      </w:pict>
    </w:r>
    <w:r w:rsidR="00A44346">
      <w:pict w14:anchorId="5D681B6A">
        <v:shape id="Image 22" o:spid="_x0000_s1032" type="#_x0000_t75" style="position:absolute;left:0;text-align:left;margin-left:359.25pt;margin-top:17.55pt;width:115.35pt;height:62.25pt;z-index:251658240;visibility:visible;mso-width-relative:margin;mso-height-relative:margin">
          <v:imagedata r:id="rId2" o:title="" cropleft="7090f" cropright="4840f"/>
          <w10:wrap type="square"/>
        </v:shape>
      </w:pict>
    </w:r>
  </w:p>
  <w:p w14:paraId="6DBD0EDF"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7AD0F40"/>
    <w:multiLevelType w:val="hybridMultilevel"/>
    <w:tmpl w:val="48EAA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B33052"/>
    <w:multiLevelType w:val="hybridMultilevel"/>
    <w:tmpl w:val="C5CA759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3451A"/>
    <w:multiLevelType w:val="multilevel"/>
    <w:tmpl w:val="AAD2D60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271A4DC4"/>
    <w:multiLevelType w:val="hybridMultilevel"/>
    <w:tmpl w:val="93B04020"/>
    <w:lvl w:ilvl="0" w:tplc="06FC3AE4">
      <w:numFmt w:val="bullet"/>
      <w:lvlText w:val="-"/>
      <w:lvlJc w:val="left"/>
      <w:pPr>
        <w:ind w:left="927" w:hanging="360"/>
      </w:pPr>
      <w:rPr>
        <w:rFonts w:ascii="Marianne" w:eastAsia="MS Mincho" w:hAnsi="Mariann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291A7671"/>
    <w:multiLevelType w:val="hybridMultilevel"/>
    <w:tmpl w:val="35F666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6A312E"/>
    <w:multiLevelType w:val="hybridMultilevel"/>
    <w:tmpl w:val="9F388E0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074D6F"/>
    <w:multiLevelType w:val="multilevel"/>
    <w:tmpl w:val="0B44B37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91DA0"/>
    <w:multiLevelType w:val="hybridMultilevel"/>
    <w:tmpl w:val="6396E44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468404239">
    <w:abstractNumId w:val="17"/>
  </w:num>
  <w:num w:numId="2" w16cid:durableId="535585016">
    <w:abstractNumId w:val="9"/>
  </w:num>
  <w:num w:numId="3" w16cid:durableId="1181890063">
    <w:abstractNumId w:val="11"/>
  </w:num>
  <w:num w:numId="4" w16cid:durableId="721179546">
    <w:abstractNumId w:val="16"/>
  </w:num>
  <w:num w:numId="5" w16cid:durableId="54403884">
    <w:abstractNumId w:val="0"/>
  </w:num>
  <w:num w:numId="6" w16cid:durableId="305627038">
    <w:abstractNumId w:val="2"/>
  </w:num>
  <w:num w:numId="7" w16cid:durableId="912474166">
    <w:abstractNumId w:val="1"/>
  </w:num>
  <w:num w:numId="8" w16cid:durableId="359161812">
    <w:abstractNumId w:val="8"/>
  </w:num>
  <w:num w:numId="9" w16cid:durableId="49884325">
    <w:abstractNumId w:val="15"/>
  </w:num>
  <w:num w:numId="10" w16cid:durableId="7408985">
    <w:abstractNumId w:val="12"/>
  </w:num>
  <w:num w:numId="11" w16cid:durableId="1043479983">
    <w:abstractNumId w:val="12"/>
  </w:num>
  <w:num w:numId="12" w16cid:durableId="306858400">
    <w:abstractNumId w:val="12"/>
  </w:num>
  <w:num w:numId="13" w16cid:durableId="1312170473">
    <w:abstractNumId w:val="12"/>
  </w:num>
  <w:num w:numId="14" w16cid:durableId="765004273">
    <w:abstractNumId w:val="8"/>
  </w:num>
  <w:num w:numId="15" w16cid:durableId="325132754">
    <w:abstractNumId w:val="15"/>
  </w:num>
  <w:num w:numId="16" w16cid:durableId="467360368">
    <w:abstractNumId w:val="8"/>
  </w:num>
  <w:num w:numId="17" w16cid:durableId="922446796">
    <w:abstractNumId w:val="15"/>
  </w:num>
  <w:num w:numId="18" w16cid:durableId="878129498">
    <w:abstractNumId w:val="7"/>
  </w:num>
  <w:num w:numId="19" w16cid:durableId="2056392639">
    <w:abstractNumId w:val="10"/>
  </w:num>
  <w:num w:numId="20" w16cid:durableId="1179350251">
    <w:abstractNumId w:val="8"/>
  </w:num>
  <w:num w:numId="21" w16cid:durableId="970018832">
    <w:abstractNumId w:val="15"/>
  </w:num>
  <w:num w:numId="22" w16cid:durableId="1211185848">
    <w:abstractNumId w:val="6"/>
  </w:num>
  <w:num w:numId="23" w16cid:durableId="1590890912">
    <w:abstractNumId w:val="14"/>
  </w:num>
  <w:num w:numId="24" w16cid:durableId="1310286887">
    <w:abstractNumId w:val="4"/>
  </w:num>
  <w:num w:numId="25" w16cid:durableId="115418123">
    <w:abstractNumId w:val="3"/>
  </w:num>
  <w:num w:numId="26" w16cid:durableId="1655984282">
    <w:abstractNumId w:val="13"/>
  </w:num>
  <w:num w:numId="27" w16cid:durableId="2100177754">
    <w:abstractNumId w:val="12"/>
  </w:num>
  <w:num w:numId="28" w16cid:durableId="1479884890">
    <w:abstractNumId w:val="12"/>
  </w:num>
  <w:num w:numId="29" w16cid:durableId="2138406455">
    <w:abstractNumId w:val="12"/>
  </w:num>
  <w:num w:numId="30" w16cid:durableId="1415275499">
    <w:abstractNumId w:val="12"/>
  </w:num>
  <w:num w:numId="31" w16cid:durableId="1894580935">
    <w:abstractNumId w:val="12"/>
  </w:num>
  <w:num w:numId="32" w16cid:durableId="1254899856">
    <w:abstractNumId w:val="12"/>
  </w:num>
  <w:num w:numId="33" w16cid:durableId="46993171">
    <w:abstractNumId w:val="12"/>
  </w:num>
  <w:num w:numId="34" w16cid:durableId="2123256344">
    <w:abstractNumId w:val="12"/>
  </w:num>
  <w:num w:numId="35" w16cid:durableId="444465251">
    <w:abstractNumId w:val="19"/>
  </w:num>
  <w:num w:numId="36" w16cid:durableId="121308097">
    <w:abstractNumId w:val="8"/>
  </w:num>
  <w:num w:numId="37" w16cid:durableId="728311092">
    <w:abstractNumId w:val="18"/>
  </w:num>
  <w:num w:numId="38" w16cid:durableId="1965962162">
    <w:abstractNumId w:val="15"/>
  </w:num>
  <w:num w:numId="39" w16cid:durableId="181386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oNotTrackMoves/>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318BA"/>
    <w:rsid w:val="00032353"/>
    <w:rsid w:val="00037294"/>
    <w:rsid w:val="000434F2"/>
    <w:rsid w:val="00066867"/>
    <w:rsid w:val="0007197F"/>
    <w:rsid w:val="000743B0"/>
    <w:rsid w:val="0008669E"/>
    <w:rsid w:val="00087600"/>
    <w:rsid w:val="000A22CC"/>
    <w:rsid w:val="000B330C"/>
    <w:rsid w:val="000B5BA7"/>
    <w:rsid w:val="000D2059"/>
    <w:rsid w:val="000D3E36"/>
    <w:rsid w:val="000D7370"/>
    <w:rsid w:val="000D7FD4"/>
    <w:rsid w:val="000E0590"/>
    <w:rsid w:val="000E3EFE"/>
    <w:rsid w:val="000F0C29"/>
    <w:rsid w:val="000F0D12"/>
    <w:rsid w:val="000F178A"/>
    <w:rsid w:val="000F68DA"/>
    <w:rsid w:val="001001B4"/>
    <w:rsid w:val="001005A2"/>
    <w:rsid w:val="001043DC"/>
    <w:rsid w:val="00106C25"/>
    <w:rsid w:val="001101BA"/>
    <w:rsid w:val="00146162"/>
    <w:rsid w:val="0015290B"/>
    <w:rsid w:val="00167B29"/>
    <w:rsid w:val="00172515"/>
    <w:rsid w:val="00183B80"/>
    <w:rsid w:val="001A1B19"/>
    <w:rsid w:val="001A6AD7"/>
    <w:rsid w:val="001B56D7"/>
    <w:rsid w:val="001B5B32"/>
    <w:rsid w:val="001C0351"/>
    <w:rsid w:val="001C0DB7"/>
    <w:rsid w:val="001C464D"/>
    <w:rsid w:val="001D4C03"/>
    <w:rsid w:val="00200AA1"/>
    <w:rsid w:val="00200AFF"/>
    <w:rsid w:val="002100E8"/>
    <w:rsid w:val="00221AC0"/>
    <w:rsid w:val="00226698"/>
    <w:rsid w:val="00245618"/>
    <w:rsid w:val="002527B0"/>
    <w:rsid w:val="00265333"/>
    <w:rsid w:val="00266D36"/>
    <w:rsid w:val="00277CD0"/>
    <w:rsid w:val="002856B1"/>
    <w:rsid w:val="0029611F"/>
    <w:rsid w:val="002A7848"/>
    <w:rsid w:val="002B2402"/>
    <w:rsid w:val="002B5225"/>
    <w:rsid w:val="002C2772"/>
    <w:rsid w:val="002C4788"/>
    <w:rsid w:val="002D0E45"/>
    <w:rsid w:val="002D24CE"/>
    <w:rsid w:val="002E1F95"/>
    <w:rsid w:val="002E4C6F"/>
    <w:rsid w:val="002F5E81"/>
    <w:rsid w:val="002F7BF0"/>
    <w:rsid w:val="003139E3"/>
    <w:rsid w:val="0031475C"/>
    <w:rsid w:val="00330987"/>
    <w:rsid w:val="00332EA7"/>
    <w:rsid w:val="003345F4"/>
    <w:rsid w:val="00340870"/>
    <w:rsid w:val="0034673F"/>
    <w:rsid w:val="00350E4D"/>
    <w:rsid w:val="003513B3"/>
    <w:rsid w:val="00366B53"/>
    <w:rsid w:val="00383BA3"/>
    <w:rsid w:val="00387098"/>
    <w:rsid w:val="003A04D0"/>
    <w:rsid w:val="003A45C3"/>
    <w:rsid w:val="003C7C1D"/>
    <w:rsid w:val="003D2B25"/>
    <w:rsid w:val="003D461F"/>
    <w:rsid w:val="003D703C"/>
    <w:rsid w:val="003D7E57"/>
    <w:rsid w:val="003F0F28"/>
    <w:rsid w:val="003F5183"/>
    <w:rsid w:val="003F6EAE"/>
    <w:rsid w:val="00405C2E"/>
    <w:rsid w:val="00407B14"/>
    <w:rsid w:val="00410DEA"/>
    <w:rsid w:val="0042425E"/>
    <w:rsid w:val="00424D7E"/>
    <w:rsid w:val="00425C70"/>
    <w:rsid w:val="004266C1"/>
    <w:rsid w:val="00427805"/>
    <w:rsid w:val="00427BF5"/>
    <w:rsid w:val="00433DFE"/>
    <w:rsid w:val="00444339"/>
    <w:rsid w:val="0045597B"/>
    <w:rsid w:val="0046095C"/>
    <w:rsid w:val="00480455"/>
    <w:rsid w:val="00490548"/>
    <w:rsid w:val="00492712"/>
    <w:rsid w:val="0049793E"/>
    <w:rsid w:val="004A60DC"/>
    <w:rsid w:val="004A7BB1"/>
    <w:rsid w:val="004B0E5D"/>
    <w:rsid w:val="004C24BA"/>
    <w:rsid w:val="004D083A"/>
    <w:rsid w:val="004E65F8"/>
    <w:rsid w:val="004F0CD9"/>
    <w:rsid w:val="004F1ADE"/>
    <w:rsid w:val="00516701"/>
    <w:rsid w:val="0052748E"/>
    <w:rsid w:val="005326AE"/>
    <w:rsid w:val="00534CE3"/>
    <w:rsid w:val="00536F54"/>
    <w:rsid w:val="00554412"/>
    <w:rsid w:val="00555309"/>
    <w:rsid w:val="00563AA8"/>
    <w:rsid w:val="00564D78"/>
    <w:rsid w:val="00582BDF"/>
    <w:rsid w:val="0058338C"/>
    <w:rsid w:val="00597D7E"/>
    <w:rsid w:val="005A2702"/>
    <w:rsid w:val="005A3CB3"/>
    <w:rsid w:val="005C1FF3"/>
    <w:rsid w:val="005C206D"/>
    <w:rsid w:val="005D7996"/>
    <w:rsid w:val="005E1AB7"/>
    <w:rsid w:val="005F34A7"/>
    <w:rsid w:val="00605179"/>
    <w:rsid w:val="00611556"/>
    <w:rsid w:val="00615B07"/>
    <w:rsid w:val="00624F7B"/>
    <w:rsid w:val="00631A2E"/>
    <w:rsid w:val="00632B00"/>
    <w:rsid w:val="00654011"/>
    <w:rsid w:val="006560A8"/>
    <w:rsid w:val="0066115B"/>
    <w:rsid w:val="00667EDB"/>
    <w:rsid w:val="006706C4"/>
    <w:rsid w:val="00673181"/>
    <w:rsid w:val="00675407"/>
    <w:rsid w:val="0067667D"/>
    <w:rsid w:val="00681BF7"/>
    <w:rsid w:val="00682206"/>
    <w:rsid w:val="006831A2"/>
    <w:rsid w:val="00695A30"/>
    <w:rsid w:val="006A6CD8"/>
    <w:rsid w:val="006C070C"/>
    <w:rsid w:val="006C334E"/>
    <w:rsid w:val="006D3D50"/>
    <w:rsid w:val="006D5A80"/>
    <w:rsid w:val="006D6184"/>
    <w:rsid w:val="006D675E"/>
    <w:rsid w:val="006D791D"/>
    <w:rsid w:val="006F53CB"/>
    <w:rsid w:val="006F732F"/>
    <w:rsid w:val="00700FE2"/>
    <w:rsid w:val="0070279A"/>
    <w:rsid w:val="007028F5"/>
    <w:rsid w:val="00707B25"/>
    <w:rsid w:val="0071152E"/>
    <w:rsid w:val="0072527F"/>
    <w:rsid w:val="00732D24"/>
    <w:rsid w:val="00754596"/>
    <w:rsid w:val="00761555"/>
    <w:rsid w:val="00767833"/>
    <w:rsid w:val="0077614A"/>
    <w:rsid w:val="0078065D"/>
    <w:rsid w:val="00782E12"/>
    <w:rsid w:val="00790709"/>
    <w:rsid w:val="00790A0B"/>
    <w:rsid w:val="0079329E"/>
    <w:rsid w:val="007A0303"/>
    <w:rsid w:val="007A10C8"/>
    <w:rsid w:val="007B0D6D"/>
    <w:rsid w:val="007D3683"/>
    <w:rsid w:val="007E1FD3"/>
    <w:rsid w:val="007E299F"/>
    <w:rsid w:val="007F2F8D"/>
    <w:rsid w:val="007F377A"/>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2A7"/>
    <w:rsid w:val="00891E4C"/>
    <w:rsid w:val="008A0153"/>
    <w:rsid w:val="008A2D13"/>
    <w:rsid w:val="008A4116"/>
    <w:rsid w:val="008B66E7"/>
    <w:rsid w:val="008C268D"/>
    <w:rsid w:val="008C4923"/>
    <w:rsid w:val="008C79E2"/>
    <w:rsid w:val="008E2394"/>
    <w:rsid w:val="008E7E9D"/>
    <w:rsid w:val="00900967"/>
    <w:rsid w:val="00904635"/>
    <w:rsid w:val="00905ABC"/>
    <w:rsid w:val="00913137"/>
    <w:rsid w:val="0091610D"/>
    <w:rsid w:val="00934130"/>
    <w:rsid w:val="00934F7D"/>
    <w:rsid w:val="0093547E"/>
    <w:rsid w:val="00947CE9"/>
    <w:rsid w:val="00956889"/>
    <w:rsid w:val="0096764E"/>
    <w:rsid w:val="009714F2"/>
    <w:rsid w:val="009A7AD0"/>
    <w:rsid w:val="009B3003"/>
    <w:rsid w:val="009B74B9"/>
    <w:rsid w:val="009C0367"/>
    <w:rsid w:val="009D4CC7"/>
    <w:rsid w:val="009D6DEA"/>
    <w:rsid w:val="009E5C7E"/>
    <w:rsid w:val="009E6713"/>
    <w:rsid w:val="009F3852"/>
    <w:rsid w:val="009F3FB1"/>
    <w:rsid w:val="009F7AC9"/>
    <w:rsid w:val="00A16FE6"/>
    <w:rsid w:val="00A17A01"/>
    <w:rsid w:val="00A20209"/>
    <w:rsid w:val="00A325D5"/>
    <w:rsid w:val="00A44346"/>
    <w:rsid w:val="00A44B87"/>
    <w:rsid w:val="00A44E9E"/>
    <w:rsid w:val="00A46802"/>
    <w:rsid w:val="00A46FB1"/>
    <w:rsid w:val="00A62614"/>
    <w:rsid w:val="00A62863"/>
    <w:rsid w:val="00A733F2"/>
    <w:rsid w:val="00A73E0D"/>
    <w:rsid w:val="00A76B67"/>
    <w:rsid w:val="00A97214"/>
    <w:rsid w:val="00AA1863"/>
    <w:rsid w:val="00AA27AA"/>
    <w:rsid w:val="00AA4E11"/>
    <w:rsid w:val="00AB3EDC"/>
    <w:rsid w:val="00AB5F94"/>
    <w:rsid w:val="00AC2C82"/>
    <w:rsid w:val="00AD05F3"/>
    <w:rsid w:val="00AD2FBC"/>
    <w:rsid w:val="00AD6450"/>
    <w:rsid w:val="00AD6A26"/>
    <w:rsid w:val="00AE03A3"/>
    <w:rsid w:val="00AF399A"/>
    <w:rsid w:val="00AF5479"/>
    <w:rsid w:val="00B06427"/>
    <w:rsid w:val="00B067C6"/>
    <w:rsid w:val="00B1352D"/>
    <w:rsid w:val="00B15AC2"/>
    <w:rsid w:val="00B24C85"/>
    <w:rsid w:val="00B30E09"/>
    <w:rsid w:val="00B34B03"/>
    <w:rsid w:val="00B35C23"/>
    <w:rsid w:val="00B41E8C"/>
    <w:rsid w:val="00B45E9B"/>
    <w:rsid w:val="00B50E5A"/>
    <w:rsid w:val="00B638FE"/>
    <w:rsid w:val="00B644A3"/>
    <w:rsid w:val="00B64890"/>
    <w:rsid w:val="00B66768"/>
    <w:rsid w:val="00B845F2"/>
    <w:rsid w:val="00B87406"/>
    <w:rsid w:val="00B91F2F"/>
    <w:rsid w:val="00B941A5"/>
    <w:rsid w:val="00BA2A7E"/>
    <w:rsid w:val="00BB2310"/>
    <w:rsid w:val="00BC48E0"/>
    <w:rsid w:val="00BD39A5"/>
    <w:rsid w:val="00BD7722"/>
    <w:rsid w:val="00BD7795"/>
    <w:rsid w:val="00BE2CA9"/>
    <w:rsid w:val="00BE580E"/>
    <w:rsid w:val="00BF02EA"/>
    <w:rsid w:val="00BF6841"/>
    <w:rsid w:val="00C046E6"/>
    <w:rsid w:val="00C05F4F"/>
    <w:rsid w:val="00C11F3F"/>
    <w:rsid w:val="00C13732"/>
    <w:rsid w:val="00C2420E"/>
    <w:rsid w:val="00C27C9B"/>
    <w:rsid w:val="00C43EE4"/>
    <w:rsid w:val="00C470D0"/>
    <w:rsid w:val="00C47EE5"/>
    <w:rsid w:val="00C500AC"/>
    <w:rsid w:val="00C52610"/>
    <w:rsid w:val="00C552A3"/>
    <w:rsid w:val="00C57790"/>
    <w:rsid w:val="00C615C8"/>
    <w:rsid w:val="00C83509"/>
    <w:rsid w:val="00C83F58"/>
    <w:rsid w:val="00C84A14"/>
    <w:rsid w:val="00C87BB5"/>
    <w:rsid w:val="00CA6F17"/>
    <w:rsid w:val="00CB4A8F"/>
    <w:rsid w:val="00CB4F62"/>
    <w:rsid w:val="00CB752A"/>
    <w:rsid w:val="00CC1B72"/>
    <w:rsid w:val="00CC3685"/>
    <w:rsid w:val="00CC5017"/>
    <w:rsid w:val="00CC6E98"/>
    <w:rsid w:val="00CD604D"/>
    <w:rsid w:val="00CE09F7"/>
    <w:rsid w:val="00CE12C8"/>
    <w:rsid w:val="00CE57AF"/>
    <w:rsid w:val="00CE76A5"/>
    <w:rsid w:val="00CF44C1"/>
    <w:rsid w:val="00CF4564"/>
    <w:rsid w:val="00CF6EDC"/>
    <w:rsid w:val="00D120E5"/>
    <w:rsid w:val="00D169C0"/>
    <w:rsid w:val="00D224CB"/>
    <w:rsid w:val="00D22EA4"/>
    <w:rsid w:val="00D24FF1"/>
    <w:rsid w:val="00D251AC"/>
    <w:rsid w:val="00D253CC"/>
    <w:rsid w:val="00D26307"/>
    <w:rsid w:val="00D34DC3"/>
    <w:rsid w:val="00D35182"/>
    <w:rsid w:val="00D54A57"/>
    <w:rsid w:val="00D72D01"/>
    <w:rsid w:val="00D7636F"/>
    <w:rsid w:val="00D84D37"/>
    <w:rsid w:val="00DA0F0C"/>
    <w:rsid w:val="00DB5E13"/>
    <w:rsid w:val="00DC06C5"/>
    <w:rsid w:val="00DE3E32"/>
    <w:rsid w:val="00DE481A"/>
    <w:rsid w:val="00DE49F5"/>
    <w:rsid w:val="00DE6AD5"/>
    <w:rsid w:val="00DF70A1"/>
    <w:rsid w:val="00E055BD"/>
    <w:rsid w:val="00E059D7"/>
    <w:rsid w:val="00E07FA0"/>
    <w:rsid w:val="00E177B4"/>
    <w:rsid w:val="00E25F43"/>
    <w:rsid w:val="00E27670"/>
    <w:rsid w:val="00E313E4"/>
    <w:rsid w:val="00E34518"/>
    <w:rsid w:val="00E5166F"/>
    <w:rsid w:val="00E6229A"/>
    <w:rsid w:val="00E62A73"/>
    <w:rsid w:val="00E7700E"/>
    <w:rsid w:val="00E774F3"/>
    <w:rsid w:val="00E80DC2"/>
    <w:rsid w:val="00E9262D"/>
    <w:rsid w:val="00E943F0"/>
    <w:rsid w:val="00E947B5"/>
    <w:rsid w:val="00EC2974"/>
    <w:rsid w:val="00EC33C4"/>
    <w:rsid w:val="00ED294B"/>
    <w:rsid w:val="00ED53E3"/>
    <w:rsid w:val="00EE6A1E"/>
    <w:rsid w:val="00EF017A"/>
    <w:rsid w:val="00EF6074"/>
    <w:rsid w:val="00EF6DB7"/>
    <w:rsid w:val="00F062FE"/>
    <w:rsid w:val="00F162C8"/>
    <w:rsid w:val="00F16B41"/>
    <w:rsid w:val="00F3278C"/>
    <w:rsid w:val="00F34F3A"/>
    <w:rsid w:val="00F6004C"/>
    <w:rsid w:val="00F61F48"/>
    <w:rsid w:val="00F63833"/>
    <w:rsid w:val="00F676A9"/>
    <w:rsid w:val="00F75E5A"/>
    <w:rsid w:val="00F84521"/>
    <w:rsid w:val="00F92C8F"/>
    <w:rsid w:val="00FA4457"/>
    <w:rsid w:val="00FA4F28"/>
    <w:rsid w:val="00FB7291"/>
    <w:rsid w:val="00FC626C"/>
    <w:rsid w:val="00FD3F3E"/>
    <w:rsid w:val="00FD67E2"/>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D8C32C9"/>
  <w15:chartTrackingRefBased/>
  <w15:docId w15:val="{69C70A5D-6DCB-4F33-B5D2-9020BF9A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5F3"/>
    <w:pPr>
      <w:spacing w:line="259" w:lineRule="auto"/>
      <w:jc w:val="both"/>
    </w:pPr>
    <w:rPr>
      <w:rFonts w:ascii="Marianne" w:hAnsi="Marianne"/>
      <w:sz w:val="22"/>
      <w:szCs w:val="22"/>
    </w:rPr>
  </w:style>
  <w:style w:type="paragraph" w:styleId="Titre1">
    <w:name w:val="heading 1"/>
    <w:basedOn w:val="Normal"/>
    <w:next w:val="Normal"/>
    <w:link w:val="Titre1Car"/>
    <w:autoRedefine/>
    <w:qFormat/>
    <w:rsid w:val="00707B25"/>
    <w:pPr>
      <w:keepNext/>
      <w:numPr>
        <w:numId w:val="39"/>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707B25"/>
    <w:pPr>
      <w:numPr>
        <w:ilvl w:val="1"/>
        <w:numId w:val="39"/>
      </w:numPr>
      <w:tabs>
        <w:tab w:val="left" w:pos="426"/>
      </w:tabs>
      <w:spacing w:before="240" w:after="180"/>
      <w:jc w:val="left"/>
      <w:outlineLvl w:val="1"/>
    </w:pPr>
    <w:rPr>
      <w:rFonts w:ascii="Arial" w:hAnsi="Arial" w:cs="Tahoma"/>
      <w:b/>
      <w:bCs/>
      <w:color w:val="C00000"/>
      <w:sz w:val="24"/>
    </w:rPr>
  </w:style>
  <w:style w:type="paragraph" w:styleId="Titre3">
    <w:name w:val="heading 3"/>
    <w:basedOn w:val="Normal"/>
    <w:next w:val="Normal"/>
    <w:link w:val="Titre3Car"/>
    <w:autoRedefine/>
    <w:qFormat/>
    <w:rsid w:val="00AD05F3"/>
    <w:pPr>
      <w:keepNext/>
      <w:numPr>
        <w:ilvl w:val="2"/>
        <w:numId w:val="39"/>
      </w:numPr>
      <w:spacing w:after="60"/>
      <w:jc w:val="left"/>
      <w:outlineLvl w:val="2"/>
    </w:pPr>
    <w:rPr>
      <w:rFonts w:ascii="Arial" w:hAnsi="Arial" w:cs="Arial"/>
      <w:bCs/>
      <w:color w:val="C00000"/>
      <w:szCs w:val="26"/>
    </w:rPr>
  </w:style>
  <w:style w:type="paragraph" w:styleId="Titre4">
    <w:name w:val="heading 4"/>
    <w:basedOn w:val="Normal"/>
    <w:next w:val="Normal"/>
    <w:link w:val="Titre4Car"/>
    <w:semiHidden/>
    <w:unhideWhenUsed/>
    <w:qFormat/>
    <w:rsid w:val="00AD05F3"/>
    <w:pPr>
      <w:keepNext/>
      <w:keepLines/>
      <w:numPr>
        <w:ilvl w:val="3"/>
        <w:numId w:val="39"/>
      </w:numPr>
      <w:spacing w:before="200"/>
      <w:outlineLvl w:val="3"/>
    </w:pPr>
    <w:rPr>
      <w:rFonts w:ascii="Cambria" w:hAnsi="Cambria"/>
      <w:b/>
      <w:bCs/>
      <w:i/>
      <w:iCs/>
      <w:color w:val="4F81BD"/>
    </w:rPr>
  </w:style>
  <w:style w:type="paragraph" w:styleId="Titre5">
    <w:name w:val="heading 5"/>
    <w:basedOn w:val="Normal"/>
    <w:next w:val="Normal"/>
    <w:link w:val="Titre5Car"/>
    <w:semiHidden/>
    <w:unhideWhenUsed/>
    <w:qFormat/>
    <w:rsid w:val="00AD05F3"/>
    <w:pPr>
      <w:keepNext/>
      <w:keepLines/>
      <w:numPr>
        <w:ilvl w:val="4"/>
        <w:numId w:val="39"/>
      </w:numPr>
      <w:spacing w:before="200"/>
      <w:outlineLvl w:val="4"/>
    </w:pPr>
    <w:rPr>
      <w:rFonts w:ascii="Cambria" w:hAnsi="Cambria"/>
      <w:color w:val="243F60"/>
    </w:rPr>
  </w:style>
  <w:style w:type="paragraph" w:styleId="Titre6">
    <w:name w:val="heading 6"/>
    <w:basedOn w:val="Normal"/>
    <w:next w:val="Normal"/>
    <w:link w:val="Titre6Car"/>
    <w:semiHidden/>
    <w:unhideWhenUsed/>
    <w:qFormat/>
    <w:rsid w:val="00AD05F3"/>
    <w:pPr>
      <w:keepNext/>
      <w:keepLines/>
      <w:numPr>
        <w:ilvl w:val="5"/>
        <w:numId w:val="39"/>
      </w:numPr>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AD05F3"/>
    <w:pPr>
      <w:keepNext/>
      <w:keepLines/>
      <w:numPr>
        <w:ilvl w:val="6"/>
        <w:numId w:val="39"/>
      </w:numPr>
      <w:spacing w:before="200"/>
      <w:outlineLvl w:val="6"/>
    </w:pPr>
    <w:rPr>
      <w:rFonts w:ascii="Cambria" w:hAnsi="Cambria"/>
      <w:i/>
      <w:iCs/>
      <w:color w:val="404040"/>
    </w:rPr>
  </w:style>
  <w:style w:type="paragraph" w:styleId="Titre8">
    <w:name w:val="heading 8"/>
    <w:basedOn w:val="Normal"/>
    <w:next w:val="Normal"/>
    <w:link w:val="Titre8Car"/>
    <w:semiHidden/>
    <w:unhideWhenUsed/>
    <w:qFormat/>
    <w:rsid w:val="00AD05F3"/>
    <w:pPr>
      <w:keepNext/>
      <w:keepLines/>
      <w:numPr>
        <w:ilvl w:val="7"/>
        <w:numId w:val="39"/>
      </w:numPr>
      <w:spacing w:before="200"/>
      <w:outlineLvl w:val="7"/>
    </w:pPr>
    <w:rPr>
      <w:rFonts w:ascii="Cambria" w:hAnsi="Cambria"/>
      <w:color w:val="404040"/>
      <w:sz w:val="20"/>
      <w:szCs w:val="20"/>
    </w:rPr>
  </w:style>
  <w:style w:type="paragraph" w:styleId="Titre9">
    <w:name w:val="heading 9"/>
    <w:basedOn w:val="Normal"/>
    <w:next w:val="Normal"/>
    <w:link w:val="Titre9Car"/>
    <w:semiHidden/>
    <w:unhideWhenUsed/>
    <w:qFormat/>
    <w:rsid w:val="00AD05F3"/>
    <w:pPr>
      <w:keepNext/>
      <w:keepLines/>
      <w:numPr>
        <w:ilvl w:val="8"/>
        <w:numId w:val="39"/>
      </w:numPr>
      <w:spacing w:before="200"/>
      <w:outlineLvl w:val="8"/>
    </w:pPr>
    <w:rPr>
      <w:rFonts w:ascii="Cambria" w:hAnsi="Cambria"/>
      <w:i/>
      <w:iCs/>
      <w:color w:val="404040"/>
      <w:sz w:val="20"/>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locked/>
    <w:rsid w:val="00707B25"/>
    <w:rPr>
      <w:rFonts w:ascii="Marianne" w:eastAsia="Calibri" w:hAnsi="Marianne" w:cs="Tahoma"/>
      <w:b/>
      <w:bCs/>
      <w:noProof/>
      <w:kern w:val="32"/>
      <w:sz w:val="28"/>
      <w:lang w:eastAsia="en-GB"/>
    </w:rPr>
  </w:style>
  <w:style w:type="character" w:customStyle="1" w:styleId="Titre2Car">
    <w:name w:val="Titre 2 Car"/>
    <w:link w:val="Titre2"/>
    <w:locked/>
    <w:rsid w:val="00707B25"/>
    <w:rPr>
      <w:rFonts w:cs="Tahoma"/>
      <w:b/>
      <w:bCs/>
      <w:color w:val="C00000"/>
      <w:sz w:val="24"/>
      <w:szCs w:val="22"/>
    </w:rPr>
  </w:style>
  <w:style w:type="paragraph" w:customStyle="1" w:styleId="Default">
    <w:name w:val="Default"/>
    <w:uiPriority w:val="99"/>
    <w:qFormat/>
    <w:rsid w:val="00AD05F3"/>
    <w:pPr>
      <w:autoSpaceDE w:val="0"/>
      <w:autoSpaceDN w:val="0"/>
      <w:adjustRightInd w:val="0"/>
      <w:spacing w:line="276" w:lineRule="auto"/>
    </w:pPr>
    <w:rPr>
      <w:rFonts w:ascii="Tahoma" w:hAnsi="Tahoma" w:cs="Tahoma"/>
      <w:color w:val="000000"/>
      <w:sz w:val="24"/>
      <w:szCs w:val="22"/>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AD05F3"/>
    <w:pPr>
      <w:spacing w:after="60"/>
      <w:ind w:left="284" w:hanging="284"/>
    </w:pPr>
    <w:rPr>
      <w:rFonts w:ascii="Arial" w:hAnsi="Arial" w:cs="Calibri"/>
      <w:color w:val="7F7F7F"/>
      <w:sz w:val="18"/>
      <w:szCs w:val="20"/>
    </w:rPr>
  </w:style>
  <w:style w:type="character" w:customStyle="1" w:styleId="NotedebasdepageCar">
    <w:name w:val="Note de bas de page Car"/>
    <w:link w:val="Notedebasdepage"/>
    <w:uiPriority w:val="99"/>
    <w:locked/>
    <w:rsid w:val="00AD05F3"/>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AD05F3"/>
    <w:pPr>
      <w:numPr>
        <w:numId w:val="35"/>
      </w:numPr>
      <w:spacing w:after="240"/>
    </w:pPr>
    <w:rPr>
      <w:rFonts w:ascii="Arial" w:eastAsia="MS Mincho" w:hAnsi="Arial"/>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C57790"/>
    <w:pPr>
      <w:keepNext/>
      <w:tabs>
        <w:tab w:val="left" w:pos="851"/>
        <w:tab w:val="left" w:pos="1985"/>
        <w:tab w:val="left" w:pos="2694"/>
        <w:tab w:val="left" w:pos="6237"/>
      </w:tabs>
      <w:suppressAutoHyphens/>
      <w:spacing w:before="240" w:after="240"/>
      <w:ind w:left="318" w:right="-23"/>
      <w:jc w:val="left"/>
      <w:outlineLvl w:val="0"/>
    </w:pPr>
    <w:rPr>
      <w:rFonts w:eastAsia="Calibri" w:cs="Tahoma"/>
      <w:b/>
      <w:bCs/>
      <w:noProof/>
      <w:color w:val="C00000"/>
      <w:kern w:val="32"/>
      <w:sz w:val="52"/>
      <w:szCs w:val="52"/>
      <w:lang w:eastAsia="en-US"/>
    </w:rPr>
  </w:style>
  <w:style w:type="character" w:customStyle="1" w:styleId="TitreCar">
    <w:name w:val="Titre Car"/>
    <w:link w:val="Titre"/>
    <w:rsid w:val="00C57790"/>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AD05F3"/>
    <w:pPr>
      <w:numPr>
        <w:ilvl w:val="1"/>
      </w:numPr>
      <w:ind w:left="318" w:right="-227"/>
      <w:jc w:val="left"/>
    </w:pPr>
    <w:rPr>
      <w:rFonts w:ascii="Arial" w:hAnsi="Arial"/>
      <w:iCs/>
      <w:color w:val="C00000"/>
      <w:spacing w:val="15"/>
      <w:sz w:val="48"/>
    </w:rPr>
  </w:style>
  <w:style w:type="character" w:customStyle="1" w:styleId="Sous-titreCar">
    <w:name w:val="Sous-titre Car"/>
    <w:link w:val="Sous-titre"/>
    <w:rsid w:val="00AD05F3"/>
    <w:rPr>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 w:val="22"/>
      <w:szCs w:val="24"/>
    </w:rPr>
  </w:style>
  <w:style w:type="paragraph" w:customStyle="1" w:styleId="PUCE2Paragraphe">
    <w:name w:val="PUCE 2 Paragraphe"/>
    <w:basedOn w:val="Normal"/>
    <w:autoRedefine/>
    <w:uiPriority w:val="7"/>
    <w:qFormat/>
    <w:rsid w:val="00AD05F3"/>
    <w:pPr>
      <w:numPr>
        <w:numId w:val="36"/>
      </w:numPr>
      <w:spacing w:after="80"/>
    </w:pPr>
  </w:style>
  <w:style w:type="paragraph" w:customStyle="1" w:styleId="PUCE1Flche">
    <w:name w:val="PUCE 1 Flèche"/>
    <w:basedOn w:val="Normal"/>
    <w:next w:val="Normal"/>
    <w:link w:val="PUCE1FlcheCar"/>
    <w:autoRedefine/>
    <w:qFormat/>
    <w:rsid w:val="00AD05F3"/>
    <w:pPr>
      <w:numPr>
        <w:numId w:val="37"/>
      </w:numPr>
      <w:spacing w:before="80" w:after="80"/>
      <w:jc w:val="left"/>
    </w:pPr>
    <w:rPr>
      <w:rFonts w:ascii="Arial" w:hAnsi="Arial"/>
      <w:b/>
    </w:rPr>
  </w:style>
  <w:style w:type="character" w:customStyle="1" w:styleId="PUCE1FlcheCar">
    <w:name w:val="PUCE 1 Flèche Car"/>
    <w:link w:val="PUCE1Flche"/>
    <w:rsid w:val="00AD05F3"/>
    <w:rPr>
      <w:b/>
    </w:rPr>
  </w:style>
  <w:style w:type="paragraph" w:customStyle="1" w:styleId="Puce3tiret">
    <w:name w:val="Puce 3 tiret"/>
    <w:basedOn w:val="Normal"/>
    <w:autoRedefine/>
    <w:qFormat/>
    <w:rsid w:val="00AD05F3"/>
    <w:pPr>
      <w:numPr>
        <w:numId w:val="38"/>
      </w:numPr>
    </w:pPr>
  </w:style>
  <w:style w:type="character" w:customStyle="1" w:styleId="Titre3Car">
    <w:name w:val="Titre 3 Car"/>
    <w:link w:val="Titre3"/>
    <w:rsid w:val="00AD05F3"/>
    <w:rPr>
      <w:rFonts w:cs="Arial"/>
      <w:bCs/>
      <w:color w:val="C00000"/>
      <w:szCs w:val="26"/>
    </w:rPr>
  </w:style>
  <w:style w:type="character" w:customStyle="1" w:styleId="Titre4Car">
    <w:name w:val="Titre 4 Car"/>
    <w:link w:val="Titre4"/>
    <w:semiHidden/>
    <w:rsid w:val="00AD05F3"/>
    <w:rPr>
      <w:rFonts w:ascii="Cambria" w:hAnsi="Cambria"/>
      <w:b/>
      <w:bCs/>
      <w:i/>
      <w:iCs/>
      <w:color w:val="4F81BD"/>
    </w:rPr>
  </w:style>
  <w:style w:type="character" w:customStyle="1" w:styleId="Titre7Car">
    <w:name w:val="Titre 7 Car"/>
    <w:link w:val="Titre7"/>
    <w:semiHidden/>
    <w:rsid w:val="00AD05F3"/>
    <w:rPr>
      <w:rFonts w:ascii="Cambria" w:hAnsi="Cambria"/>
      <w:i/>
      <w:iCs/>
      <w:color w:val="404040"/>
    </w:rPr>
  </w:style>
  <w:style w:type="character" w:customStyle="1" w:styleId="Titre8Car">
    <w:name w:val="Titre 8 Car"/>
    <w:link w:val="Titre8"/>
    <w:semiHidden/>
    <w:rsid w:val="00AD05F3"/>
    <w:rPr>
      <w:rFonts w:ascii="Cambria" w:hAnsi="Cambria"/>
      <w:color w:val="404040"/>
      <w:sz w:val="20"/>
      <w:szCs w:val="20"/>
    </w:rPr>
  </w:style>
  <w:style w:type="character" w:customStyle="1" w:styleId="Titre9Car">
    <w:name w:val="Titre 9 Car"/>
    <w:link w:val="Titre9"/>
    <w:semiHidden/>
    <w:rsid w:val="00AD05F3"/>
    <w:rPr>
      <w:rFonts w:ascii="Cambria" w:hAnsi="Cambria"/>
      <w:i/>
      <w:iCs/>
      <w:color w:val="404040"/>
      <w:sz w:val="20"/>
      <w:szCs w:val="20"/>
    </w:rPr>
  </w:style>
  <w:style w:type="paragraph" w:styleId="Lgende">
    <w:name w:val="caption"/>
    <w:aliases w:val="Titre illust ou tab"/>
    <w:basedOn w:val="Normal"/>
    <w:next w:val="Normal"/>
    <w:semiHidden/>
    <w:unhideWhenUsed/>
    <w:qFormat/>
    <w:rsid w:val="00AD05F3"/>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AD05F3"/>
    <w:rPr>
      <w:rFonts w:eastAsia="MS Mincho"/>
    </w:rPr>
  </w:style>
  <w:style w:type="paragraph" w:customStyle="1" w:styleId="premirepage">
    <w:name w:val="première page"/>
    <w:basedOn w:val="Normal"/>
    <w:next w:val="Normal"/>
    <w:link w:val="premirepageCar"/>
    <w:qFormat/>
    <w:rsid w:val="00AD05F3"/>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AD05F3"/>
    <w:rPr>
      <w:rFonts w:eastAsia="SimSun" w:cs="Arial"/>
      <w:b/>
      <w:bCs/>
      <w:kern w:val="32"/>
    </w:rPr>
  </w:style>
  <w:style w:type="paragraph" w:customStyle="1" w:styleId="Petit-10pt">
    <w:name w:val="Petit -10pt"/>
    <w:basedOn w:val="Normal"/>
    <w:link w:val="Petit-10ptCar"/>
    <w:rsid w:val="009E6713"/>
    <w:pPr>
      <w:spacing w:line="240" w:lineRule="auto"/>
    </w:pPr>
    <w:rPr>
      <w:rFonts w:ascii="Arial" w:hAnsi="Arial" w:cs="Arial"/>
      <w:kern w:val="32"/>
      <w:sz w:val="20"/>
      <w:szCs w:val="20"/>
    </w:rPr>
  </w:style>
  <w:style w:type="character" w:customStyle="1" w:styleId="Petit-10ptCar">
    <w:name w:val="Petit -10pt Car"/>
    <w:link w:val="Petit-10pt"/>
    <w:locked/>
    <w:rsid w:val="009E6713"/>
    <w:rPr>
      <w:rFonts w:cs="Arial"/>
      <w:kern w:val="32"/>
      <w:sz w:val="20"/>
      <w:szCs w:val="20"/>
    </w:rPr>
  </w:style>
  <w:style w:type="paragraph" w:customStyle="1" w:styleId="Titredechapitre">
    <w:name w:val="Titre de chapitre"/>
    <w:basedOn w:val="Normal"/>
    <w:next w:val="Normal"/>
    <w:link w:val="TitredechapitreCar"/>
    <w:rsid w:val="009E6713"/>
    <w:pPr>
      <w:spacing w:line="240" w:lineRule="auto"/>
    </w:pPr>
    <w:rPr>
      <w:rFonts w:ascii="Arial" w:eastAsia="SimSun" w:hAnsi="Arial" w:cs="Arial"/>
      <w:b/>
      <w:bCs/>
      <w:kern w:val="32"/>
      <w:sz w:val="24"/>
      <w:szCs w:val="24"/>
    </w:rPr>
  </w:style>
  <w:style w:type="character" w:customStyle="1" w:styleId="TitredechapitreCar">
    <w:name w:val="Titre de chapitre Car"/>
    <w:link w:val="Titredechapitre"/>
    <w:locked/>
    <w:rsid w:val="009E6713"/>
    <w:rPr>
      <w:rFonts w:eastAsia="SimSun" w:cs="Arial"/>
      <w:b/>
      <w:bCs/>
      <w:kern w:val="32"/>
      <w:sz w:val="24"/>
      <w:szCs w:val="24"/>
    </w:rPr>
  </w:style>
  <w:style w:type="paragraph" w:styleId="Rvision">
    <w:name w:val="Revision"/>
    <w:hidden/>
    <w:uiPriority w:val="99"/>
    <w:semiHidden/>
    <w:rsid w:val="00C83F58"/>
    <w:pPr>
      <w:spacing w:line="276" w:lineRule="auto"/>
    </w:pPr>
    <w:rPr>
      <w:rFonts w:ascii="Marianne" w:hAnsi="Marianne"/>
      <w:sz w:val="22"/>
      <w:szCs w:val="22"/>
    </w:rPr>
  </w:style>
  <w:style w:type="character" w:styleId="Marquedecommentaire">
    <w:name w:val="annotation reference"/>
    <w:rsid w:val="008C79E2"/>
    <w:rPr>
      <w:sz w:val="16"/>
      <w:szCs w:val="16"/>
    </w:rPr>
  </w:style>
  <w:style w:type="paragraph" w:styleId="Commentaire">
    <w:name w:val="annotation text"/>
    <w:basedOn w:val="Normal"/>
    <w:link w:val="CommentaireCar"/>
    <w:rsid w:val="008C79E2"/>
    <w:rPr>
      <w:sz w:val="20"/>
      <w:szCs w:val="20"/>
    </w:rPr>
  </w:style>
  <w:style w:type="character" w:customStyle="1" w:styleId="CommentaireCar">
    <w:name w:val="Commentaire Car"/>
    <w:link w:val="Commentaire"/>
    <w:rsid w:val="008C79E2"/>
    <w:rPr>
      <w:rFonts w:ascii="Marianne" w:hAnsi="Marianne"/>
    </w:rPr>
  </w:style>
  <w:style w:type="paragraph" w:styleId="Objetducommentaire">
    <w:name w:val="annotation subject"/>
    <w:basedOn w:val="Commentaire"/>
    <w:next w:val="Commentaire"/>
    <w:link w:val="ObjetducommentaireCar"/>
    <w:rsid w:val="008C79E2"/>
    <w:rPr>
      <w:b/>
      <w:bCs/>
    </w:rPr>
  </w:style>
  <w:style w:type="character" w:customStyle="1" w:styleId="ObjetducommentaireCar">
    <w:name w:val="Objet du commentaire Car"/>
    <w:link w:val="Objetducommentaire"/>
    <w:rsid w:val="008C79E2"/>
    <w:rPr>
      <w:rFonts w:ascii="Marianne" w:hAnsi="Marianne"/>
      <w:b/>
      <w:bCs/>
    </w:rPr>
  </w:style>
  <w:style w:type="paragraph" w:styleId="PrformatHTML">
    <w:name w:val="HTML Preformatted"/>
    <w:basedOn w:val="Normal"/>
    <w:link w:val="PrformatHTMLCar"/>
    <w:uiPriority w:val="99"/>
    <w:unhideWhenUsed/>
    <w:rsid w:val="0008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formatHTMLCar">
    <w:name w:val="Préformaté HTML Car"/>
    <w:link w:val="PrformatHTML"/>
    <w:uiPriority w:val="99"/>
    <w:rsid w:val="0008669E"/>
    <w:rPr>
      <w:rFonts w:ascii="Courier New" w:hAnsi="Courier New" w:cs="Courier New"/>
    </w:rPr>
  </w:style>
  <w:style w:type="character" w:customStyle="1" w:styleId="y2iqfc">
    <w:name w:val="y2iqfc"/>
    <w:basedOn w:val="Policepardfaut"/>
    <w:rsid w:val="0008669E"/>
  </w:style>
  <w:style w:type="character" w:styleId="Mentionnonrsolue">
    <w:name w:val="Unresolved Mention"/>
    <w:uiPriority w:val="99"/>
    <w:semiHidden/>
    <w:unhideWhenUsed/>
    <w:rsid w:val="00AD05F3"/>
    <w:rPr>
      <w:color w:val="605E5C"/>
      <w:shd w:val="clear" w:color="auto" w:fill="E1DFDD"/>
    </w:rPr>
  </w:style>
  <w:style w:type="character" w:customStyle="1" w:styleId="Titre5Car">
    <w:name w:val="Titre 5 Car"/>
    <w:link w:val="Titre5"/>
    <w:semiHidden/>
    <w:rsid w:val="00AD05F3"/>
    <w:rPr>
      <w:rFonts w:ascii="Cambria" w:hAnsi="Cambria"/>
      <w:color w:val="243F60"/>
    </w:rPr>
  </w:style>
  <w:style w:type="character" w:customStyle="1" w:styleId="Titre6Car">
    <w:name w:val="Titre 6 Car"/>
    <w:link w:val="Titre6"/>
    <w:semiHidden/>
    <w:rsid w:val="00AD05F3"/>
    <w:rPr>
      <w:rFonts w:ascii="Cambria" w:hAnsi="Cambria"/>
      <w:i/>
      <w:iCs/>
      <w:color w:val="243F60"/>
    </w:rPr>
  </w:style>
  <w:style w:type="paragraph" w:styleId="Sansinterligne">
    <w:name w:val="No Spacing"/>
    <w:uiPriority w:val="1"/>
    <w:qFormat/>
    <w:rsid w:val="00BD779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97948058">
      <w:bodyDiv w:val="1"/>
      <w:marLeft w:val="0"/>
      <w:marRight w:val="0"/>
      <w:marTop w:val="0"/>
      <w:marBottom w:val="0"/>
      <w:divBdr>
        <w:top w:val="none" w:sz="0" w:space="0" w:color="auto"/>
        <w:left w:val="none" w:sz="0" w:space="0" w:color="auto"/>
        <w:bottom w:val="none" w:sz="0" w:space="0" w:color="auto"/>
        <w:right w:val="none" w:sz="0" w:space="0" w:color="auto"/>
      </w:divBdr>
    </w:div>
    <w:div w:id="422266924">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66165434">
      <w:bodyDiv w:val="1"/>
      <w:marLeft w:val="0"/>
      <w:marRight w:val="0"/>
      <w:marTop w:val="0"/>
      <w:marBottom w:val="0"/>
      <w:divBdr>
        <w:top w:val="none" w:sz="0" w:space="0" w:color="auto"/>
        <w:left w:val="none" w:sz="0" w:space="0" w:color="auto"/>
        <w:bottom w:val="none" w:sz="0" w:space="0" w:color="auto"/>
        <w:right w:val="none" w:sz="0" w:space="0" w:color="auto"/>
      </w:divBdr>
      <w:divsChild>
        <w:div w:id="1789884568">
          <w:marLeft w:val="0"/>
          <w:marRight w:val="0"/>
          <w:marTop w:val="0"/>
          <w:marBottom w:val="0"/>
          <w:divBdr>
            <w:top w:val="none" w:sz="0" w:space="0" w:color="auto"/>
            <w:left w:val="none" w:sz="0" w:space="0" w:color="auto"/>
            <w:bottom w:val="none" w:sz="0" w:space="0" w:color="auto"/>
            <w:right w:val="none" w:sz="0" w:space="0" w:color="auto"/>
          </w:divBdr>
        </w:div>
      </w:divsChild>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84466064">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26315907">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81F8-FDC5-481F-827F-574B787A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1650</Words>
  <Characters>9081</Characters>
  <Application>Microsoft Office Word</Application>
  <DocSecurity>0</DocSecurity>
  <Lines>75</Lines>
  <Paragraphs>21</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Microsoft Word - MILDT_appel.docx</vt:lpstr>
      <vt:lpstr>Partie I/Part 1</vt:lpstr>
      <vt:lpstr>Organisme porteur de la candidature (bénéficiaire de la subvention)  / Funding b</vt:lpstr>
      <vt:lpstr>Organismes membres du réseau / Members of the network</vt:lpstr>
      <vt:lpstr>Résumé de la candidature du réseau / Abstract</vt:lpstr>
      <vt:lpstr>Budget prévisionnel / Estimated budget</vt:lpstr>
      <vt:lpstr>    Annexe budgétaire/Bugetary Annex</vt:lpstr>
      <vt:lpstr>    Budget/ Network financial plan (in english)</vt:lpstr>
      <vt:lpstr>Partie II / Part 2</vt:lpstr>
      <vt:lpstr>Missions scientifiques du réseau  / Scientific missions of the network</vt:lpstr>
      <vt:lpstr>Missions d’organisation et de gouvernance/ Organization and management of the ne</vt:lpstr>
      <vt:lpstr>Calendrier, étapes clés et livrables du réseau / Schedule, milestones and delive</vt:lpstr>
      <vt:lpstr>Compétences et expertises /Skills and expertises</vt:lpstr>
      <vt:lpstr>    Coordonnateur / Coordinator</vt:lpstr>
      <vt:lpstr>    Responsables scientifiques impliqués dans l’organisation du réseau (Missions sci</vt:lpstr>
    </vt:vector>
  </TitlesOfParts>
  <Company>Microsoft</Company>
  <LinksUpToDate>false</LinksUpToDate>
  <CharactersWithSpaces>10710</CharactersWithSpaces>
  <SharedDoc>false</SharedDoc>
  <HLinks>
    <vt:vector size="18" baseType="variant">
      <vt:variant>
        <vt:i4>7995499</vt:i4>
      </vt:variant>
      <vt:variant>
        <vt:i4>6</vt:i4>
      </vt:variant>
      <vt:variant>
        <vt:i4>0</vt:i4>
      </vt:variant>
      <vt:variant>
        <vt:i4>5</vt:i4>
      </vt:variant>
      <vt:variant>
        <vt:lpwstr>http://www.e-cancer.fr/</vt:lpwstr>
      </vt:variant>
      <vt:variant>
        <vt:lpwstr/>
      </vt:variant>
      <vt:variant>
        <vt:i4>2293778</vt:i4>
      </vt:variant>
      <vt:variant>
        <vt:i4>3</vt:i4>
      </vt:variant>
      <vt:variant>
        <vt:i4>0</vt:i4>
      </vt:variant>
      <vt:variant>
        <vt:i4>5</vt:i4>
      </vt:variant>
      <vt:variant>
        <vt:lpwstr>mailto:servicejuridique@institutcancer.fr</vt:lpwstr>
      </vt:variant>
      <vt:variant>
        <vt:lpwstr/>
      </vt:variant>
      <vt:variant>
        <vt:i4>4653080</vt:i4>
      </vt:variant>
      <vt:variant>
        <vt:i4>0</vt:i4>
      </vt:variant>
      <vt:variant>
        <vt:i4>0</vt:i4>
      </vt:variant>
      <vt:variant>
        <vt:i4>5</vt:i4>
      </vt:variant>
      <vt:variant>
        <vt:lpwstr>https://projets.e-cancer.fr/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subject/>
  <dc:creator>barnard</dc:creator>
  <cp:keywords/>
  <cp:lastModifiedBy>iparent@institutcancer.fr</cp:lastModifiedBy>
  <cp:revision>2</cp:revision>
  <cp:lastPrinted>2021-07-20T13:47:00Z</cp:lastPrinted>
  <dcterms:created xsi:type="dcterms:W3CDTF">2023-06-12T13:30:00Z</dcterms:created>
  <dcterms:modified xsi:type="dcterms:W3CDTF">2023-06-12T13:30:00Z</dcterms:modified>
</cp:coreProperties>
</file>